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Layout w:type="fixed"/>
        <w:tblCellMar>
          <w:left w:w="70" w:type="dxa"/>
          <w:right w:w="70" w:type="dxa"/>
        </w:tblCellMar>
        <w:tblLook w:val="0000" w:firstRow="0" w:lastRow="0" w:firstColumn="0" w:lastColumn="0" w:noHBand="0" w:noVBand="0"/>
      </w:tblPr>
      <w:tblGrid>
        <w:gridCol w:w="3969"/>
        <w:gridCol w:w="514"/>
        <w:gridCol w:w="1046"/>
        <w:gridCol w:w="3683"/>
      </w:tblGrid>
      <w:tr w:rsidR="001F3B93" w14:paraId="1181E34D" w14:textId="77777777" w:rsidTr="0031482A">
        <w:trPr>
          <w:cantSplit/>
        </w:trPr>
        <w:tc>
          <w:tcPr>
            <w:tcW w:w="3969" w:type="dxa"/>
          </w:tcPr>
          <w:p w14:paraId="406E26E8" w14:textId="77777777" w:rsidR="001F3B93" w:rsidRDefault="001F3B93" w:rsidP="0031482A"/>
        </w:tc>
        <w:tc>
          <w:tcPr>
            <w:tcW w:w="514" w:type="dxa"/>
          </w:tcPr>
          <w:p w14:paraId="5CD77915" w14:textId="77777777" w:rsidR="001F3B93" w:rsidRDefault="001F3B93" w:rsidP="0031482A"/>
        </w:tc>
        <w:tc>
          <w:tcPr>
            <w:tcW w:w="4729" w:type="dxa"/>
            <w:gridSpan w:val="2"/>
            <w:tcBorders>
              <w:top w:val="single" w:sz="4" w:space="0" w:color="auto"/>
              <w:left w:val="single" w:sz="4" w:space="0" w:color="auto"/>
              <w:right w:val="single" w:sz="4" w:space="0" w:color="auto"/>
            </w:tcBorders>
            <w:shd w:val="pct5" w:color="000000" w:fill="FFFFFF"/>
          </w:tcPr>
          <w:p w14:paraId="514CFC8F" w14:textId="77777777" w:rsidR="001F3B93" w:rsidRDefault="001F3B93" w:rsidP="0031482A">
            <w:r>
              <w:t>Absender</w:t>
            </w:r>
            <w:r w:rsidR="0031482A">
              <w:t xml:space="preserve"> (Ansprechpartner Unternehmen)</w:t>
            </w:r>
            <w:r>
              <w:t>:</w:t>
            </w:r>
          </w:p>
        </w:tc>
      </w:tr>
      <w:tr w:rsidR="0031482A" w14:paraId="321178A6" w14:textId="77777777" w:rsidTr="0031482A">
        <w:trPr>
          <w:cantSplit/>
        </w:trPr>
        <w:tc>
          <w:tcPr>
            <w:tcW w:w="3969" w:type="dxa"/>
          </w:tcPr>
          <w:p w14:paraId="3EF9C349" w14:textId="77777777" w:rsidR="0031482A" w:rsidRDefault="0031482A" w:rsidP="0031482A"/>
        </w:tc>
        <w:tc>
          <w:tcPr>
            <w:tcW w:w="514" w:type="dxa"/>
            <w:tcBorders>
              <w:left w:val="nil"/>
              <w:bottom w:val="nil"/>
            </w:tcBorders>
          </w:tcPr>
          <w:p w14:paraId="0EC597D9" w14:textId="77777777" w:rsidR="0031482A" w:rsidRDefault="0031482A" w:rsidP="0031482A"/>
        </w:tc>
        <w:tc>
          <w:tcPr>
            <w:tcW w:w="1046" w:type="dxa"/>
            <w:tcBorders>
              <w:left w:val="single" w:sz="4" w:space="0" w:color="auto"/>
              <w:right w:val="single" w:sz="4" w:space="0" w:color="auto"/>
            </w:tcBorders>
            <w:shd w:val="pct5" w:color="000000" w:fill="FFFFFF"/>
          </w:tcPr>
          <w:p w14:paraId="4D5F0885" w14:textId="77777777" w:rsidR="0031482A" w:rsidRPr="00F95686" w:rsidRDefault="0031482A" w:rsidP="0031482A">
            <w:r w:rsidRPr="00F95686">
              <w:t>Name</w:t>
            </w:r>
          </w:p>
        </w:tc>
        <w:tc>
          <w:tcPr>
            <w:tcW w:w="3683" w:type="dxa"/>
            <w:tcBorders>
              <w:left w:val="single" w:sz="4" w:space="0" w:color="auto"/>
              <w:right w:val="single" w:sz="4" w:space="0" w:color="auto"/>
            </w:tcBorders>
            <w:shd w:val="pct5" w:color="000000" w:fill="FFFFFF"/>
          </w:tcPr>
          <w:p w14:paraId="51D6A1FE" w14:textId="77777777" w:rsidR="0031482A" w:rsidRPr="00F95686" w:rsidRDefault="0031482A" w:rsidP="0031482A"/>
        </w:tc>
      </w:tr>
      <w:tr w:rsidR="0031482A" w14:paraId="1F60DEF6" w14:textId="77777777" w:rsidTr="0031482A">
        <w:trPr>
          <w:cantSplit/>
        </w:trPr>
        <w:tc>
          <w:tcPr>
            <w:tcW w:w="3969" w:type="dxa"/>
          </w:tcPr>
          <w:p w14:paraId="634E36F1" w14:textId="77777777" w:rsidR="0031482A" w:rsidRDefault="0031482A" w:rsidP="0031482A"/>
        </w:tc>
        <w:tc>
          <w:tcPr>
            <w:tcW w:w="514" w:type="dxa"/>
            <w:tcBorders>
              <w:top w:val="nil"/>
              <w:left w:val="nil"/>
            </w:tcBorders>
          </w:tcPr>
          <w:p w14:paraId="4A9EB60F" w14:textId="77777777" w:rsidR="0031482A" w:rsidRDefault="0031482A" w:rsidP="0031482A"/>
        </w:tc>
        <w:tc>
          <w:tcPr>
            <w:tcW w:w="1046" w:type="dxa"/>
            <w:tcBorders>
              <w:left w:val="single" w:sz="4" w:space="0" w:color="auto"/>
              <w:right w:val="single" w:sz="4" w:space="0" w:color="auto"/>
            </w:tcBorders>
            <w:shd w:val="pct5" w:color="000000" w:fill="FFFFFF"/>
          </w:tcPr>
          <w:p w14:paraId="45BB369D" w14:textId="77777777" w:rsidR="0031482A" w:rsidRPr="00F95686" w:rsidRDefault="0031482A" w:rsidP="0031482A">
            <w:r w:rsidRPr="00F95686">
              <w:t>Telefon</w:t>
            </w:r>
          </w:p>
        </w:tc>
        <w:tc>
          <w:tcPr>
            <w:tcW w:w="3683" w:type="dxa"/>
            <w:tcBorders>
              <w:left w:val="single" w:sz="4" w:space="0" w:color="auto"/>
              <w:right w:val="single" w:sz="4" w:space="0" w:color="auto"/>
            </w:tcBorders>
            <w:shd w:val="pct5" w:color="000000" w:fill="FFFFFF"/>
          </w:tcPr>
          <w:p w14:paraId="3A2B04B8" w14:textId="77777777" w:rsidR="0031482A" w:rsidRPr="00F95686" w:rsidRDefault="0031482A" w:rsidP="0031482A"/>
        </w:tc>
      </w:tr>
      <w:tr w:rsidR="0031482A" w14:paraId="33CE782B" w14:textId="77777777" w:rsidTr="0031482A">
        <w:trPr>
          <w:cantSplit/>
        </w:trPr>
        <w:tc>
          <w:tcPr>
            <w:tcW w:w="3969" w:type="dxa"/>
          </w:tcPr>
          <w:p w14:paraId="62564E38" w14:textId="77777777" w:rsidR="0031482A" w:rsidRDefault="0031482A" w:rsidP="0031482A"/>
        </w:tc>
        <w:tc>
          <w:tcPr>
            <w:tcW w:w="514" w:type="dxa"/>
            <w:tcBorders>
              <w:left w:val="nil"/>
              <w:bottom w:val="nil"/>
            </w:tcBorders>
          </w:tcPr>
          <w:p w14:paraId="2403A5CB" w14:textId="77777777" w:rsidR="0031482A" w:rsidRDefault="0031482A" w:rsidP="0031482A"/>
        </w:tc>
        <w:tc>
          <w:tcPr>
            <w:tcW w:w="1046" w:type="dxa"/>
            <w:tcBorders>
              <w:left w:val="single" w:sz="4" w:space="0" w:color="auto"/>
              <w:right w:val="single" w:sz="4" w:space="0" w:color="auto"/>
            </w:tcBorders>
            <w:shd w:val="pct5" w:color="000000" w:fill="FFFFFF"/>
          </w:tcPr>
          <w:p w14:paraId="3AFC225B" w14:textId="77777777" w:rsidR="0031482A" w:rsidRPr="00F95686" w:rsidRDefault="0031482A" w:rsidP="0031482A">
            <w:r w:rsidRPr="00F95686">
              <w:t>Telefax</w:t>
            </w:r>
          </w:p>
        </w:tc>
        <w:tc>
          <w:tcPr>
            <w:tcW w:w="3683" w:type="dxa"/>
            <w:tcBorders>
              <w:left w:val="single" w:sz="4" w:space="0" w:color="auto"/>
              <w:right w:val="single" w:sz="4" w:space="0" w:color="auto"/>
            </w:tcBorders>
            <w:shd w:val="pct5" w:color="000000" w:fill="FFFFFF"/>
          </w:tcPr>
          <w:p w14:paraId="75BECD14" w14:textId="77777777" w:rsidR="0031482A" w:rsidRPr="00F95686" w:rsidRDefault="0031482A" w:rsidP="0031482A"/>
        </w:tc>
      </w:tr>
      <w:tr w:rsidR="0031482A" w14:paraId="329447CA" w14:textId="77777777" w:rsidTr="0031482A">
        <w:trPr>
          <w:cantSplit/>
        </w:trPr>
        <w:tc>
          <w:tcPr>
            <w:tcW w:w="3969" w:type="dxa"/>
          </w:tcPr>
          <w:p w14:paraId="12E4E5DC" w14:textId="77777777" w:rsidR="0031482A" w:rsidRDefault="0031482A" w:rsidP="0031482A"/>
        </w:tc>
        <w:tc>
          <w:tcPr>
            <w:tcW w:w="514" w:type="dxa"/>
            <w:tcBorders>
              <w:top w:val="nil"/>
              <w:left w:val="nil"/>
              <w:bottom w:val="nil"/>
            </w:tcBorders>
          </w:tcPr>
          <w:p w14:paraId="7252F366" w14:textId="77777777" w:rsidR="0031482A" w:rsidRDefault="0031482A" w:rsidP="0031482A"/>
        </w:tc>
        <w:tc>
          <w:tcPr>
            <w:tcW w:w="1046" w:type="dxa"/>
            <w:tcBorders>
              <w:left w:val="single" w:sz="4" w:space="0" w:color="auto"/>
              <w:right w:val="single" w:sz="4" w:space="0" w:color="auto"/>
            </w:tcBorders>
            <w:shd w:val="pct5" w:color="000000" w:fill="FFFFFF"/>
          </w:tcPr>
          <w:p w14:paraId="73507F05" w14:textId="77777777" w:rsidR="0031482A" w:rsidRPr="00F95686" w:rsidRDefault="0031482A" w:rsidP="0031482A">
            <w:r w:rsidRPr="00F95686">
              <w:t>E-Mail</w:t>
            </w:r>
          </w:p>
        </w:tc>
        <w:tc>
          <w:tcPr>
            <w:tcW w:w="3683" w:type="dxa"/>
            <w:tcBorders>
              <w:left w:val="single" w:sz="4" w:space="0" w:color="auto"/>
              <w:right w:val="single" w:sz="4" w:space="0" w:color="auto"/>
            </w:tcBorders>
            <w:shd w:val="pct5" w:color="000000" w:fill="FFFFFF"/>
          </w:tcPr>
          <w:p w14:paraId="7225E377" w14:textId="77777777" w:rsidR="0031482A" w:rsidRPr="00F95686" w:rsidRDefault="0031482A" w:rsidP="0031482A"/>
        </w:tc>
      </w:tr>
      <w:tr w:rsidR="001F3B93" w14:paraId="2BDF85A5" w14:textId="77777777" w:rsidTr="0031482A">
        <w:trPr>
          <w:cantSplit/>
        </w:trPr>
        <w:tc>
          <w:tcPr>
            <w:tcW w:w="3969" w:type="dxa"/>
          </w:tcPr>
          <w:p w14:paraId="7D92D816" w14:textId="77777777" w:rsidR="001F3B93" w:rsidRDefault="001F3B93" w:rsidP="0031482A"/>
        </w:tc>
        <w:tc>
          <w:tcPr>
            <w:tcW w:w="514" w:type="dxa"/>
            <w:tcBorders>
              <w:top w:val="nil"/>
              <w:left w:val="nil"/>
            </w:tcBorders>
          </w:tcPr>
          <w:p w14:paraId="0578BDAE" w14:textId="77777777" w:rsidR="001F3B93" w:rsidRDefault="001F3B93" w:rsidP="0031482A"/>
        </w:tc>
        <w:tc>
          <w:tcPr>
            <w:tcW w:w="4729" w:type="dxa"/>
            <w:gridSpan w:val="2"/>
            <w:tcBorders>
              <w:left w:val="single" w:sz="4" w:space="0" w:color="auto"/>
              <w:bottom w:val="single" w:sz="4" w:space="0" w:color="auto"/>
              <w:right w:val="single" w:sz="4" w:space="0" w:color="auto"/>
            </w:tcBorders>
          </w:tcPr>
          <w:p w14:paraId="04116F17" w14:textId="77777777" w:rsidR="001F3B93" w:rsidRDefault="001F3B93" w:rsidP="0031482A">
            <w:r>
              <w:t xml:space="preserve">                      </w:t>
            </w:r>
            <w:r w:rsidR="0031482A">
              <w:t xml:space="preserve">           </w:t>
            </w:r>
            <w:r>
              <w:t xml:space="preserve"> (bitte immer angeben)</w:t>
            </w:r>
          </w:p>
        </w:tc>
      </w:tr>
    </w:tbl>
    <w:p w14:paraId="3916DEF0" w14:textId="77777777" w:rsidR="001F3B93" w:rsidRDefault="00D610DF" w:rsidP="0031482A">
      <w:r>
        <w:rPr>
          <w:noProof/>
        </w:rPr>
        <mc:AlternateContent>
          <mc:Choice Requires="wps">
            <w:drawing>
              <wp:anchor distT="0" distB="0" distL="114300" distR="114300" simplePos="0" relativeHeight="251658240" behindDoc="0" locked="0" layoutInCell="0" allowOverlap="1" wp14:anchorId="4F26012E" wp14:editId="331E53B3">
                <wp:simplePos x="0" y="0"/>
                <wp:positionH relativeFrom="column">
                  <wp:posOffset>-97348</wp:posOffset>
                </wp:positionH>
                <wp:positionV relativeFrom="paragraph">
                  <wp:posOffset>162449</wp:posOffset>
                </wp:positionV>
                <wp:extent cx="4241800" cy="970059"/>
                <wp:effectExtent l="0" t="0" r="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0" cy="9700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61CBA" w14:textId="28E38418" w:rsidR="0008067B" w:rsidRDefault="00D13B70" w:rsidP="0031482A">
                            <w:r>
                              <w:t>V</w:t>
                            </w:r>
                            <w:r w:rsidR="00D610DF">
                              <w:t>DI/VDE Innovation</w:t>
                            </w:r>
                            <w:r w:rsidR="0013515D">
                              <w:t xml:space="preserve"> </w:t>
                            </w:r>
                            <w:r w:rsidR="00D610DF">
                              <w:t>+</w:t>
                            </w:r>
                            <w:r w:rsidR="0013515D">
                              <w:t xml:space="preserve"> </w:t>
                            </w:r>
                            <w:r w:rsidR="00D610DF">
                              <w:t>Technik GmbH</w:t>
                            </w:r>
                          </w:p>
                          <w:p w14:paraId="3B4F48E3" w14:textId="795F8FD4" w:rsidR="00047419" w:rsidRDefault="00047419" w:rsidP="0031482A">
                            <w:r>
                              <w:t>Beratungsgutscheine</w:t>
                            </w:r>
                          </w:p>
                          <w:p w14:paraId="3828D693" w14:textId="1FB33581" w:rsidR="00D610DF" w:rsidRDefault="00047419" w:rsidP="0031482A">
                            <w:r>
                              <w:t>Marienstraße 23</w:t>
                            </w:r>
                          </w:p>
                          <w:p w14:paraId="196BE7E0" w14:textId="39A12378" w:rsidR="00074D8B" w:rsidRDefault="00047419" w:rsidP="0031482A">
                            <w:r>
                              <w:t>70178 Stuttgart</w:t>
                            </w:r>
                          </w:p>
                          <w:p w14:paraId="75DA85D6" w14:textId="77777777" w:rsidR="00074D8B" w:rsidRDefault="00074D8B" w:rsidP="003148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6012E" id="_x0000_t202" coordsize="21600,21600" o:spt="202" path="m,l,21600r21600,l21600,xe">
                <v:stroke joinstyle="miter"/>
                <v:path gradientshapeok="t" o:connecttype="rect"/>
              </v:shapetype>
              <v:shape id="Text Box 3" o:spid="_x0000_s1026" type="#_x0000_t202" style="position:absolute;margin-left:-7.65pt;margin-top:12.8pt;width:334pt;height:7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" o:allowincell="f" filled="f" stroked="f">
                <v:textbox>
                  <w:txbxContent>
                    <w:p w14:paraId="13261CBA" w14:textId="28E38418" w:rsidR="0008067B" w:rsidRDefault="00D13B70" w:rsidP="0031482A">
                      <w:r>
                        <w:t>V</w:t>
                      </w:r>
                      <w:r w:rsidR="00D610DF">
                        <w:t>DI/VDE Innovation</w:t>
                      </w:r>
                      <w:r w:rsidR="0013515D">
                        <w:t xml:space="preserve"> </w:t>
                      </w:r>
                      <w:r w:rsidR="00D610DF">
                        <w:t>+</w:t>
                      </w:r>
                      <w:r w:rsidR="0013515D">
                        <w:t xml:space="preserve"> </w:t>
                      </w:r>
                      <w:r w:rsidR="00D610DF">
                        <w:t>Technik GmbH</w:t>
                      </w:r>
                    </w:p>
                    <w:p w14:paraId="3B4F48E3" w14:textId="795F8FD4" w:rsidR="00047419" w:rsidRDefault="00047419" w:rsidP="0031482A">
                      <w:r>
                        <w:t>Beratungsgutscheine</w:t>
                      </w:r>
                    </w:p>
                    <w:p w14:paraId="3828D693" w14:textId="1FB33581" w:rsidR="00D610DF" w:rsidRDefault="00047419" w:rsidP="0031482A">
                      <w:r>
                        <w:t>Marienstraße 23</w:t>
                      </w:r>
                    </w:p>
                    <w:p w14:paraId="196BE7E0" w14:textId="39A12378" w:rsidR="00074D8B" w:rsidRDefault="00047419" w:rsidP="0031482A">
                      <w:r>
                        <w:t>70178 Stuttgart</w:t>
                      </w:r>
                    </w:p>
                    <w:p w14:paraId="75DA85D6" w14:textId="77777777" w:rsidR="00074D8B" w:rsidRDefault="00074D8B" w:rsidP="0031482A"/>
                  </w:txbxContent>
                </v:textbox>
              </v:shape>
            </w:pict>
          </mc:Fallback>
        </mc:AlternateContent>
      </w:r>
    </w:p>
    <w:p w14:paraId="3D73686A" w14:textId="77777777" w:rsidR="001F3B93" w:rsidRDefault="001F3B93" w:rsidP="0031482A"/>
    <w:p w14:paraId="0F799270" w14:textId="77777777" w:rsidR="001F3B93" w:rsidRDefault="001F3B93" w:rsidP="0031482A"/>
    <w:p w14:paraId="45F383B1" w14:textId="77777777" w:rsidR="001F3B93" w:rsidRDefault="001F3B93" w:rsidP="0031482A"/>
    <w:p w14:paraId="2A0FEF33" w14:textId="77777777" w:rsidR="0031482A" w:rsidRDefault="001F3B93" w:rsidP="00DA588C">
      <w:r>
        <w:t xml:space="preserve">                                                            </w:t>
      </w:r>
      <w:r w:rsidR="0031482A">
        <w:t xml:space="preserve">                             </w:t>
      </w:r>
    </w:p>
    <w:p w14:paraId="31C4401B" w14:textId="77777777" w:rsidR="00074D8B" w:rsidRDefault="00074D8B" w:rsidP="00DA588C"/>
    <w:p w14:paraId="40583F75" w14:textId="17E11A8D" w:rsidR="0031482A" w:rsidRPr="0031482A" w:rsidRDefault="0031482A" w:rsidP="00DA588C">
      <w:r w:rsidRPr="0031482A">
        <w:t>I</w:t>
      </w:r>
      <w:r w:rsidR="001F3B93" w:rsidRPr="0031482A">
        <w:t>n einfacher Fertigung vorzuleg</w:t>
      </w:r>
      <w:r>
        <w:t>e</w:t>
      </w:r>
      <w:r w:rsidRPr="0031482A">
        <w:t>n</w:t>
      </w:r>
    </w:p>
    <w:p w14:paraId="148753BB" w14:textId="77777777" w:rsidR="0031482A" w:rsidRDefault="0031482A" w:rsidP="00DA588C"/>
    <w:p w14:paraId="26A3F9D0" w14:textId="77777777" w:rsidR="00DA588C" w:rsidRDefault="00DA588C" w:rsidP="00DA588C">
      <w:pPr>
        <w:pStyle w:val="berschrift1"/>
        <w:numPr>
          <w:ilvl w:val="0"/>
          <w:numId w:val="0"/>
        </w:numPr>
        <w:ind w:left="432" w:hanging="432"/>
      </w:pPr>
    </w:p>
    <w:p w14:paraId="7BB361F9" w14:textId="0C12E092" w:rsidR="001F3B93" w:rsidRDefault="00DC335C" w:rsidP="00DA588C">
      <w:pPr>
        <w:pStyle w:val="berschrift1"/>
        <w:numPr>
          <w:ilvl w:val="0"/>
          <w:numId w:val="0"/>
        </w:numPr>
        <w:ind w:left="432" w:hanging="432"/>
      </w:pPr>
      <w:r>
        <w:t>VERWENDUNGSNACHWEIS</w:t>
      </w:r>
    </w:p>
    <w:p w14:paraId="2BC27D40" w14:textId="77777777" w:rsidR="00DA588C" w:rsidRPr="00DA588C" w:rsidRDefault="00DA588C" w:rsidP="00DA588C"/>
    <w:p w14:paraId="5F4BDA63" w14:textId="77777777" w:rsidR="001F3B93" w:rsidRDefault="001F3B93" w:rsidP="0031482A"/>
    <w:p w14:paraId="7C05F582" w14:textId="77777777" w:rsidR="001F3B93" w:rsidRDefault="001F3B93" w:rsidP="0031482A">
      <w:r>
        <w:t>zum Zuwendungsbescheid de</w:t>
      </w:r>
      <w:r w:rsidR="001E0C3D">
        <w:t>r</w:t>
      </w:r>
      <w:r>
        <w:t xml:space="preserve"> </w:t>
      </w:r>
      <w:r w:rsidR="00D610DF">
        <w:t xml:space="preserve">VDI/VDE-IT </w:t>
      </w:r>
      <w:r>
        <w:t xml:space="preserve">vom </w:t>
      </w:r>
      <w:bookmarkStart w:id="0" w:name="_GoBack"/>
      <w:r w:rsidR="00D838C4">
        <w:fldChar w:fldCharType="begin">
          <w:ffData>
            <w:name w:val="Text10"/>
            <w:enabled/>
            <w:calcOnExit w:val="0"/>
            <w:textInput/>
          </w:ffData>
        </w:fldChar>
      </w:r>
      <w:bookmarkStart w:id="1" w:name="Text10"/>
      <w:r w:rsidR="00D838C4">
        <w:instrText xml:space="preserve"> FORMTEXT </w:instrText>
      </w:r>
      <w:r w:rsidR="00D838C4">
        <w:fldChar w:fldCharType="separate"/>
      </w:r>
      <w:r w:rsidR="00BF1A17">
        <w:rPr>
          <w:noProof/>
        </w:rPr>
        <w:t> </w:t>
      </w:r>
      <w:r w:rsidR="00BF1A17">
        <w:rPr>
          <w:noProof/>
        </w:rPr>
        <w:t> </w:t>
      </w:r>
      <w:r w:rsidR="00BF1A17">
        <w:rPr>
          <w:noProof/>
        </w:rPr>
        <w:t> </w:t>
      </w:r>
      <w:r w:rsidR="00BF1A17">
        <w:rPr>
          <w:noProof/>
        </w:rPr>
        <w:t> </w:t>
      </w:r>
      <w:r w:rsidR="00BF1A17">
        <w:rPr>
          <w:noProof/>
        </w:rPr>
        <w:t> </w:t>
      </w:r>
      <w:r w:rsidR="00D838C4">
        <w:fldChar w:fldCharType="end"/>
      </w:r>
      <w:bookmarkEnd w:id="1"/>
      <w:bookmarkEnd w:id="0"/>
    </w:p>
    <w:p w14:paraId="0BA86B80" w14:textId="77777777" w:rsidR="001F3B93" w:rsidRDefault="001F3B93" w:rsidP="0031482A"/>
    <w:p w14:paraId="5730B6EF" w14:textId="77777777" w:rsidR="001F3B93" w:rsidRDefault="001F3B93" w:rsidP="0031482A">
      <w:r>
        <w:t xml:space="preserve">über die gewährte Zuwendung in Höhe von </w:t>
      </w:r>
      <w:r w:rsidR="00ED7C94">
        <w:fldChar w:fldCharType="begin">
          <w:ffData>
            <w:name w:val="Text11"/>
            <w:enabled/>
            <w:calcOnExit w:val="0"/>
            <w:textInput/>
          </w:ffData>
        </w:fldChar>
      </w:r>
      <w:bookmarkStart w:id="2" w:name="Text11"/>
      <w:r w:rsidR="00ED7C94">
        <w:instrText xml:space="preserve"> FORMTEXT </w:instrText>
      </w:r>
      <w:r w:rsidR="00ED7C94">
        <w:fldChar w:fldCharType="separate"/>
      </w:r>
      <w:r w:rsidR="00BF1A17">
        <w:rPr>
          <w:noProof/>
        </w:rPr>
        <w:t> </w:t>
      </w:r>
      <w:r w:rsidR="00BF1A17">
        <w:rPr>
          <w:noProof/>
        </w:rPr>
        <w:t> </w:t>
      </w:r>
      <w:r w:rsidR="00BF1A17">
        <w:rPr>
          <w:noProof/>
        </w:rPr>
        <w:t> </w:t>
      </w:r>
      <w:r w:rsidR="00BF1A17">
        <w:rPr>
          <w:noProof/>
        </w:rPr>
        <w:t> </w:t>
      </w:r>
      <w:r w:rsidR="00BF1A17">
        <w:rPr>
          <w:noProof/>
        </w:rPr>
        <w:t> </w:t>
      </w:r>
      <w:r w:rsidR="00ED7C94">
        <w:fldChar w:fldCharType="end"/>
      </w:r>
      <w:bookmarkEnd w:id="2"/>
      <w:r>
        <w:t xml:space="preserve"> EURO </w:t>
      </w:r>
    </w:p>
    <w:p w14:paraId="02E6D9D3" w14:textId="77777777" w:rsidR="001F3B93" w:rsidRDefault="001F3B93" w:rsidP="0031482A"/>
    <w:tbl>
      <w:tblPr>
        <w:tblW w:w="9212" w:type="dxa"/>
        <w:tblLayout w:type="fixed"/>
        <w:tblCellMar>
          <w:left w:w="70" w:type="dxa"/>
          <w:right w:w="70" w:type="dxa"/>
        </w:tblCellMar>
        <w:tblLook w:val="0000" w:firstRow="0" w:lastRow="0" w:firstColumn="0" w:lastColumn="0" w:noHBand="0" w:noVBand="0"/>
      </w:tblPr>
      <w:tblGrid>
        <w:gridCol w:w="3189"/>
        <w:gridCol w:w="6023"/>
      </w:tblGrid>
      <w:tr w:rsidR="001F3B93" w14:paraId="00D5CC70" w14:textId="77777777" w:rsidTr="009C38A4">
        <w:tc>
          <w:tcPr>
            <w:tcW w:w="3189" w:type="dxa"/>
          </w:tcPr>
          <w:p w14:paraId="6D3F35D0" w14:textId="77777777" w:rsidR="001F3B93" w:rsidRDefault="001F3B93" w:rsidP="0031482A">
            <w:r>
              <w:t>Zuwendungsempfänger:</w:t>
            </w:r>
          </w:p>
        </w:tc>
        <w:tc>
          <w:tcPr>
            <w:tcW w:w="6023" w:type="dxa"/>
          </w:tcPr>
          <w:p w14:paraId="2D005551" w14:textId="77777777" w:rsidR="001F3B93" w:rsidRPr="009D7866" w:rsidRDefault="00A87731" w:rsidP="0031482A">
            <w:r>
              <w:fldChar w:fldCharType="begin">
                <w:ffData>
                  <w:name w:val="Text1"/>
                  <w:enabled/>
                  <w:calcOnExit w:val="0"/>
                  <w:textInput/>
                </w:ffData>
              </w:fldChar>
            </w:r>
            <w:bookmarkStart w:id="3" w:name="Text1"/>
            <w:r>
              <w:instrText xml:space="preserve"> FORMTEXT </w:instrText>
            </w:r>
            <w:r>
              <w:fldChar w:fldCharType="separate"/>
            </w:r>
            <w:r w:rsidR="00BF1A17">
              <w:rPr>
                <w:noProof/>
              </w:rPr>
              <w:t> </w:t>
            </w:r>
            <w:r w:rsidR="00BF1A17">
              <w:rPr>
                <w:noProof/>
              </w:rPr>
              <w:t> </w:t>
            </w:r>
            <w:r w:rsidR="00BF1A17">
              <w:rPr>
                <w:noProof/>
              </w:rPr>
              <w:t> </w:t>
            </w:r>
            <w:r w:rsidR="00BF1A17">
              <w:rPr>
                <w:noProof/>
              </w:rPr>
              <w:t> </w:t>
            </w:r>
            <w:r w:rsidR="00BF1A17">
              <w:rPr>
                <w:noProof/>
              </w:rPr>
              <w:t> </w:t>
            </w:r>
            <w:r>
              <w:fldChar w:fldCharType="end"/>
            </w:r>
            <w:bookmarkEnd w:id="3"/>
          </w:p>
        </w:tc>
      </w:tr>
      <w:tr w:rsidR="001F3B93" w14:paraId="41192E2C" w14:textId="77777777" w:rsidTr="009C38A4">
        <w:tc>
          <w:tcPr>
            <w:tcW w:w="3189" w:type="dxa"/>
          </w:tcPr>
          <w:p w14:paraId="25108728" w14:textId="246B7BCF" w:rsidR="001F3B93" w:rsidRDefault="00824FC8" w:rsidP="0031482A">
            <w:r>
              <w:t>Förderkennzeichen (BW3_...)</w:t>
            </w:r>
          </w:p>
        </w:tc>
        <w:tc>
          <w:tcPr>
            <w:tcW w:w="6023" w:type="dxa"/>
          </w:tcPr>
          <w:p w14:paraId="061DD24B" w14:textId="786E5986" w:rsidR="001F3B93" w:rsidRDefault="00824FC8" w:rsidP="0031482A">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F3B93" w14:paraId="7B99DF55" w14:textId="77777777" w:rsidTr="009C38A4">
        <w:tc>
          <w:tcPr>
            <w:tcW w:w="3189" w:type="dxa"/>
          </w:tcPr>
          <w:p w14:paraId="7E0D228A" w14:textId="77777777" w:rsidR="001F3B93" w:rsidRDefault="001F3B93" w:rsidP="0031482A">
            <w:r>
              <w:t>Zuwendungszweck:</w:t>
            </w:r>
          </w:p>
        </w:tc>
        <w:tc>
          <w:tcPr>
            <w:tcW w:w="6023" w:type="dxa"/>
          </w:tcPr>
          <w:p w14:paraId="43D379C5" w14:textId="77777777" w:rsidR="001F3B93" w:rsidRDefault="009D7866" w:rsidP="0031482A">
            <w:r w:rsidRPr="009D7866">
              <w:t>Beratungsgutschein</w:t>
            </w:r>
            <w:r>
              <w:t xml:space="preserve"> </w:t>
            </w:r>
            <w:r w:rsidR="00E17EB9">
              <w:t>Transformation Automobilwirtschaft</w:t>
            </w:r>
          </w:p>
          <w:p w14:paraId="58F2F47A" w14:textId="7A23A08F" w:rsidR="009C38A4" w:rsidRDefault="009C38A4" w:rsidP="0031482A"/>
        </w:tc>
      </w:tr>
      <w:tr w:rsidR="009C38A4" w14:paraId="09F093C0" w14:textId="77777777" w:rsidTr="009C38A4">
        <w:tc>
          <w:tcPr>
            <w:tcW w:w="3189" w:type="dxa"/>
          </w:tcPr>
          <w:p w14:paraId="733C790D" w14:textId="6A3E7BE3" w:rsidR="009C38A4" w:rsidRDefault="009C38A4" w:rsidP="0031482A">
            <w:r>
              <w:t>Anlagen zum VN</w:t>
            </w:r>
          </w:p>
        </w:tc>
        <w:tc>
          <w:tcPr>
            <w:tcW w:w="6023" w:type="dxa"/>
          </w:tcPr>
          <w:p w14:paraId="71FCCA7A" w14:textId="77777777" w:rsidR="009C38A4" w:rsidRPr="009D7866" w:rsidRDefault="009C38A4" w:rsidP="0031482A"/>
        </w:tc>
      </w:tr>
    </w:tbl>
    <w:p w14:paraId="76F82645" w14:textId="6E8AEA05" w:rsidR="00757830" w:rsidRDefault="009C38A4" w:rsidP="0031482A">
      <w:r>
        <w:fldChar w:fldCharType="begin">
          <w:ffData>
            <w:name w:val="Kontrollkästchen3"/>
            <w:enabled/>
            <w:calcOnExit w:val="0"/>
            <w:checkBox>
              <w:sizeAuto/>
              <w:default w:val="0"/>
            </w:checkBox>
          </w:ffData>
        </w:fldChar>
      </w:r>
      <w:r>
        <w:instrText xml:space="preserve"> FORMCHECKBOX </w:instrText>
      </w:r>
      <w:r w:rsidR="00DF0E09">
        <w:fldChar w:fldCharType="separate"/>
      </w:r>
      <w:r>
        <w:fldChar w:fldCharType="end"/>
      </w:r>
      <w:r>
        <w:tab/>
        <w:t>Rechnungskopien</w:t>
      </w:r>
    </w:p>
    <w:p w14:paraId="74EB4D41" w14:textId="2F7C8DBF" w:rsidR="009C38A4" w:rsidRDefault="009C38A4" w:rsidP="00C55799">
      <w:pPr>
        <w:ind w:left="705" w:hanging="705"/>
      </w:pPr>
      <w:r>
        <w:fldChar w:fldCharType="begin">
          <w:ffData>
            <w:name w:val="Kontrollkästchen3"/>
            <w:enabled/>
            <w:calcOnExit w:val="0"/>
            <w:checkBox>
              <w:sizeAuto/>
              <w:default w:val="0"/>
            </w:checkBox>
          </w:ffData>
        </w:fldChar>
      </w:r>
      <w:r>
        <w:instrText xml:space="preserve"> FORMCHECKBOX </w:instrText>
      </w:r>
      <w:r w:rsidR="00DF0E09">
        <w:fldChar w:fldCharType="separate"/>
      </w:r>
      <w:r>
        <w:fldChar w:fldCharType="end"/>
      </w:r>
      <w:r w:rsidR="00E275FD">
        <w:tab/>
      </w:r>
      <w:r w:rsidR="00C55799" w:rsidRPr="00C55799">
        <w:t>Zahlungsnachweise (z.B. Kontoauszüge, Auszug Buchhaltungssystem)</w:t>
      </w:r>
    </w:p>
    <w:p w14:paraId="660D48C5" w14:textId="6123483A" w:rsidR="00C55799" w:rsidRDefault="009C38A4" w:rsidP="0031482A">
      <w:r>
        <w:fldChar w:fldCharType="begin">
          <w:ffData>
            <w:name w:val="Kontrollkästchen3"/>
            <w:enabled/>
            <w:calcOnExit w:val="0"/>
            <w:checkBox>
              <w:sizeAuto/>
              <w:default w:val="0"/>
            </w:checkBox>
          </w:ffData>
        </w:fldChar>
      </w:r>
      <w:r>
        <w:instrText xml:space="preserve"> FORMCHECKBOX </w:instrText>
      </w:r>
      <w:r w:rsidR="00DF0E09">
        <w:fldChar w:fldCharType="separate"/>
      </w:r>
      <w:r>
        <w:fldChar w:fldCharType="end"/>
      </w:r>
      <w:r w:rsidR="00C55799">
        <w:tab/>
        <w:t>Ergebnisbericht des Beratungsdienstleisters</w:t>
      </w:r>
    </w:p>
    <w:p w14:paraId="5535325A" w14:textId="77777777" w:rsidR="00C55799" w:rsidRPr="00601306" w:rsidRDefault="009C38A4" w:rsidP="00C55799">
      <w:r>
        <w:fldChar w:fldCharType="begin">
          <w:ffData>
            <w:name w:val="Kontrollkästchen3"/>
            <w:enabled/>
            <w:calcOnExit w:val="0"/>
            <w:checkBox>
              <w:sizeAuto/>
              <w:default w:val="0"/>
            </w:checkBox>
          </w:ffData>
        </w:fldChar>
      </w:r>
      <w:r>
        <w:instrText xml:space="preserve"> FORMCHECKBOX </w:instrText>
      </w:r>
      <w:r w:rsidR="00DF0E09">
        <w:fldChar w:fldCharType="separate"/>
      </w:r>
      <w:r>
        <w:fldChar w:fldCharType="end"/>
      </w:r>
      <w:r w:rsidR="00C55799">
        <w:tab/>
        <w:t>Sonstige Anlagen (z.B. Kurzberichte /</w:t>
      </w:r>
      <w:r w:rsidR="00C55799" w:rsidRPr="005F3FF9">
        <w:t xml:space="preserve"> </w:t>
      </w:r>
      <w:r w:rsidR="00C55799">
        <w:t xml:space="preserve">Vollmachten usw.) – falls erforderlich </w:t>
      </w:r>
    </w:p>
    <w:p w14:paraId="06663F87" w14:textId="1CC5EC5B" w:rsidR="009C38A4" w:rsidRDefault="009C38A4" w:rsidP="0031482A"/>
    <w:p w14:paraId="56D5950C" w14:textId="77777777" w:rsidR="0073559B" w:rsidRDefault="0073559B" w:rsidP="0073559B"/>
    <w:p w14:paraId="5AC3CB9E" w14:textId="77777777" w:rsidR="0073559B" w:rsidRDefault="0073559B" w:rsidP="0073559B">
      <w:pPr>
        <w:pStyle w:val="berschrift1"/>
        <w:rPr>
          <w:sz w:val="24"/>
        </w:rPr>
      </w:pPr>
      <w:r>
        <w:rPr>
          <w:sz w:val="24"/>
        </w:rPr>
        <w:t>SACHBERICHT</w:t>
      </w:r>
    </w:p>
    <w:p w14:paraId="24675992" w14:textId="77777777" w:rsidR="0073559B" w:rsidRPr="00E03951" w:rsidRDefault="0073559B" w:rsidP="0073559B">
      <w:r>
        <w:t>Bericht des beratenen Unternehmens (Zuwendungsempfänger)</w:t>
      </w:r>
    </w:p>
    <w:p w14:paraId="1AD9FBA3" w14:textId="32EA300E" w:rsidR="001F3B93" w:rsidRDefault="001F3B93" w:rsidP="0031482A"/>
    <w:p w14:paraId="379768CB" w14:textId="77777777" w:rsidR="009D7866" w:rsidRDefault="009D7866" w:rsidP="00DA588C">
      <w:pPr>
        <w:pStyle w:val="berschrift2"/>
      </w:pPr>
      <w:r>
        <w:t xml:space="preserve">Die Beratung hat im Zeitraum vom </w:t>
      </w:r>
      <w:r w:rsidR="00C16766">
        <w:fldChar w:fldCharType="begin">
          <w:ffData>
            <w:name w:val="Text12"/>
            <w:enabled/>
            <w:calcOnExit w:val="0"/>
            <w:textInput/>
          </w:ffData>
        </w:fldChar>
      </w:r>
      <w:bookmarkStart w:id="4" w:name="Text12"/>
      <w:r w:rsidR="00C16766">
        <w:instrText xml:space="preserve"> FORMTEXT </w:instrText>
      </w:r>
      <w:r w:rsidR="00C16766">
        <w:fldChar w:fldCharType="separate"/>
      </w:r>
      <w:r w:rsidR="00BF1A17">
        <w:rPr>
          <w:noProof/>
        </w:rPr>
        <w:t> </w:t>
      </w:r>
      <w:r w:rsidR="00BF1A17">
        <w:rPr>
          <w:noProof/>
        </w:rPr>
        <w:t> </w:t>
      </w:r>
      <w:r w:rsidR="00BF1A17">
        <w:rPr>
          <w:noProof/>
        </w:rPr>
        <w:t> </w:t>
      </w:r>
      <w:r w:rsidR="00BF1A17">
        <w:rPr>
          <w:noProof/>
        </w:rPr>
        <w:t> </w:t>
      </w:r>
      <w:r w:rsidR="00BF1A17">
        <w:rPr>
          <w:noProof/>
        </w:rPr>
        <w:t> </w:t>
      </w:r>
      <w:r w:rsidR="00C16766">
        <w:fldChar w:fldCharType="end"/>
      </w:r>
      <w:bookmarkEnd w:id="4"/>
      <w:r>
        <w:t xml:space="preserve"> bis </w:t>
      </w:r>
      <w:r w:rsidR="00C16766">
        <w:fldChar w:fldCharType="begin">
          <w:ffData>
            <w:name w:val="Text13"/>
            <w:enabled/>
            <w:calcOnExit w:val="0"/>
            <w:textInput/>
          </w:ffData>
        </w:fldChar>
      </w:r>
      <w:bookmarkStart w:id="5" w:name="Text13"/>
      <w:r w:rsidR="00C16766">
        <w:instrText xml:space="preserve"> FORMTEXT </w:instrText>
      </w:r>
      <w:r w:rsidR="00C16766">
        <w:fldChar w:fldCharType="separate"/>
      </w:r>
      <w:r w:rsidR="00BF1A17">
        <w:rPr>
          <w:noProof/>
        </w:rPr>
        <w:t> </w:t>
      </w:r>
      <w:r w:rsidR="00BF1A17">
        <w:rPr>
          <w:noProof/>
        </w:rPr>
        <w:t> </w:t>
      </w:r>
      <w:r w:rsidR="00BF1A17">
        <w:rPr>
          <w:noProof/>
        </w:rPr>
        <w:t> </w:t>
      </w:r>
      <w:r w:rsidR="00BF1A17">
        <w:rPr>
          <w:noProof/>
        </w:rPr>
        <w:t> </w:t>
      </w:r>
      <w:r w:rsidR="00BF1A17">
        <w:rPr>
          <w:noProof/>
        </w:rPr>
        <w:t> </w:t>
      </w:r>
      <w:r w:rsidR="00C16766">
        <w:fldChar w:fldCharType="end"/>
      </w:r>
      <w:bookmarkEnd w:id="5"/>
      <w:r>
        <w:t xml:space="preserve"> stattgefunden.</w:t>
      </w:r>
    </w:p>
    <w:p w14:paraId="469BFFA6" w14:textId="77777777" w:rsidR="00DA588C" w:rsidRDefault="00DA588C" w:rsidP="00DA588C">
      <w:pPr>
        <w:pStyle w:val="textkrper"/>
        <w:tabs>
          <w:tab w:val="left" w:pos="0"/>
        </w:tabs>
        <w:spacing w:line="240" w:lineRule="atLeast"/>
        <w:ind w:left="372"/>
        <w:jc w:val="both"/>
        <w:rPr>
          <w:sz w:val="22"/>
        </w:rPr>
      </w:pPr>
    </w:p>
    <w:p w14:paraId="69AB5D37" w14:textId="77777777" w:rsidR="00DA588C" w:rsidRDefault="00DA588C" w:rsidP="00DA588C"/>
    <w:p w14:paraId="6E2405FB" w14:textId="77777777" w:rsidR="009D7866" w:rsidRDefault="009D7866" w:rsidP="00005FE7">
      <w:pPr>
        <w:pStyle w:val="textkrper"/>
        <w:tabs>
          <w:tab w:val="left" w:pos="0"/>
        </w:tabs>
        <w:spacing w:line="240" w:lineRule="atLeast"/>
        <w:jc w:val="both"/>
        <w:rPr>
          <w:sz w:val="22"/>
        </w:rPr>
      </w:pPr>
    </w:p>
    <w:p w14:paraId="770669D0" w14:textId="5C813988" w:rsidR="009D7866" w:rsidRPr="001D7A38" w:rsidRDefault="009D7866" w:rsidP="00DA588C">
      <w:pPr>
        <w:pStyle w:val="berschrift2"/>
        <w:rPr>
          <w:szCs w:val="22"/>
        </w:rPr>
      </w:pPr>
      <w:r w:rsidRPr="009D7866">
        <w:lastRenderedPageBreak/>
        <w:t xml:space="preserve">Wie bewerten Sie als </w:t>
      </w:r>
      <w:r>
        <w:t>beratenes</w:t>
      </w:r>
      <w:r w:rsidRPr="009D7866">
        <w:t xml:space="preserve"> Unternehmen den</w:t>
      </w:r>
      <w:r w:rsidR="00CA758E">
        <w:t xml:space="preserve"> Inhalt, </w:t>
      </w:r>
      <w:r w:rsidRPr="009D7866">
        <w:t>das Ergebnis</w:t>
      </w:r>
      <w:r w:rsidR="00CA758E">
        <w:t xml:space="preserve"> und den Erfolg</w:t>
      </w:r>
      <w:r w:rsidRPr="009D7866">
        <w:t xml:space="preserve"> de</w:t>
      </w:r>
      <w:r>
        <w:t>r Beratung</w:t>
      </w:r>
      <w:r w:rsidR="009C38A4">
        <w:t xml:space="preserve"> (Erfahrungen / Mehrwert / Zufriedenheit)</w:t>
      </w:r>
      <w:r w:rsidRPr="009D7866">
        <w:t>?</w:t>
      </w:r>
      <w:r w:rsidR="00CA758E">
        <w:t xml:space="preserve"> (ca. ½ Seite)</w:t>
      </w:r>
    </w:p>
    <w:p w14:paraId="4E734717" w14:textId="4D651ED3" w:rsidR="00D13B70" w:rsidRDefault="00D13B70" w:rsidP="00005FE7">
      <w:pPr>
        <w:pStyle w:val="textkrper"/>
        <w:tabs>
          <w:tab w:val="left" w:pos="0"/>
        </w:tabs>
        <w:spacing w:line="240" w:lineRule="atLeast"/>
        <w:jc w:val="both"/>
        <w:rPr>
          <w:sz w:val="22"/>
        </w:rPr>
      </w:pPr>
    </w:p>
    <w:p w14:paraId="377B1E2A" w14:textId="77777777" w:rsidR="00D13B70" w:rsidRDefault="00D13B70" w:rsidP="00DA588C">
      <w:pPr>
        <w:pStyle w:val="berschrift2"/>
      </w:pPr>
      <w:r>
        <w:t>Wie beurteilen Sie die folgenden Punkte</w:t>
      </w:r>
    </w:p>
    <w:p w14:paraId="0940FED0" w14:textId="77777777" w:rsidR="00CA758E" w:rsidRPr="00CA758E" w:rsidRDefault="00CA758E" w:rsidP="00CA758E">
      <w:pPr>
        <w:pStyle w:val="textkrper"/>
        <w:tabs>
          <w:tab w:val="left" w:pos="0"/>
        </w:tabs>
        <w:spacing w:line="240" w:lineRule="atLeast"/>
        <w:jc w:val="both"/>
        <w:rPr>
          <w:i/>
          <w:sz w:val="22"/>
        </w:rPr>
      </w:pPr>
      <w:r w:rsidRPr="00CA758E">
        <w:rPr>
          <w:i/>
          <w:sz w:val="22"/>
        </w:rPr>
        <w:t>Hinweis</w:t>
      </w:r>
      <w:r>
        <w:rPr>
          <w:i/>
          <w:sz w:val="22"/>
        </w:rPr>
        <w:t>: Die Beantwortung der Fragen hat keinen Einfluss auf den Erhalt der Förderung</w:t>
      </w:r>
    </w:p>
    <w:p w14:paraId="1D7C24F7" w14:textId="77777777" w:rsidR="00D13B70" w:rsidRDefault="00D13B70" w:rsidP="00005FE7">
      <w:pPr>
        <w:pStyle w:val="textkrper"/>
        <w:tabs>
          <w:tab w:val="left" w:pos="0"/>
        </w:tabs>
        <w:spacing w:line="240" w:lineRule="atLeast"/>
        <w:jc w:val="both"/>
        <w:rPr>
          <w:sz w:val="22"/>
        </w:rPr>
      </w:pPr>
    </w:p>
    <w:tbl>
      <w:tblPr>
        <w:tblW w:w="0" w:type="auto"/>
        <w:tblLook w:val="01E0" w:firstRow="1" w:lastRow="1" w:firstColumn="1" w:lastColumn="1" w:noHBand="0" w:noVBand="0"/>
      </w:tblPr>
      <w:tblGrid>
        <w:gridCol w:w="1826"/>
        <w:gridCol w:w="1805"/>
        <w:gridCol w:w="1805"/>
        <w:gridCol w:w="1806"/>
        <w:gridCol w:w="1828"/>
      </w:tblGrid>
      <w:tr w:rsidR="00D13B70" w:rsidRPr="00D13B70" w14:paraId="09D599D7" w14:textId="77777777" w:rsidTr="00DA588C">
        <w:tc>
          <w:tcPr>
            <w:tcW w:w="9070" w:type="dxa"/>
            <w:gridSpan w:val="5"/>
            <w:shd w:val="clear" w:color="auto" w:fill="D9D9D9" w:themeFill="background1" w:themeFillShade="D9"/>
          </w:tcPr>
          <w:p w14:paraId="3EA2E26F" w14:textId="77777777" w:rsidR="00D13B70" w:rsidRPr="00DA588C" w:rsidRDefault="00D13B70" w:rsidP="00DA588C">
            <w:pPr>
              <w:pStyle w:val="Bullets"/>
              <w:jc w:val="left"/>
              <w:rPr>
                <w:sz w:val="20"/>
              </w:rPr>
            </w:pPr>
            <w:r w:rsidRPr="00DA588C">
              <w:rPr>
                <w:sz w:val="20"/>
              </w:rPr>
              <w:t>Wie zufrieden sind Sie mit der durchgeführten Beratung</w:t>
            </w:r>
            <w:r w:rsidR="0084710B" w:rsidRPr="00DA588C">
              <w:rPr>
                <w:sz w:val="20"/>
              </w:rPr>
              <w:t xml:space="preserve"> insgesamt</w:t>
            </w:r>
            <w:r w:rsidR="00191D8A" w:rsidRPr="00DA588C">
              <w:rPr>
                <w:sz w:val="20"/>
              </w:rPr>
              <w:t>?</w:t>
            </w:r>
          </w:p>
        </w:tc>
      </w:tr>
      <w:tr w:rsidR="00D13B70" w:rsidRPr="00521E9A" w14:paraId="367B99EB" w14:textId="77777777" w:rsidTr="00D13B70">
        <w:trPr>
          <w:trHeight w:val="289"/>
        </w:trPr>
        <w:tc>
          <w:tcPr>
            <w:tcW w:w="1826" w:type="dxa"/>
            <w:vAlign w:val="center"/>
          </w:tcPr>
          <w:p w14:paraId="627B7497" w14:textId="77777777" w:rsidR="00D13B70" w:rsidRPr="00191D8A" w:rsidRDefault="00DF0E09" w:rsidP="00DA588C">
            <w:pPr>
              <w:pStyle w:val="Bullets"/>
              <w:jc w:val="center"/>
            </w:pPr>
            <w:sdt>
              <w:sdtPr>
                <w:id w:val="-745721261"/>
                <w14:checkbox>
                  <w14:checked w14:val="0"/>
                  <w14:checkedState w14:val="0055" w14:font="Wingdings 2"/>
                  <w14:uncheckedState w14:val="0099" w14:font="Wingdings 2"/>
                </w14:checkbox>
              </w:sdtPr>
              <w:sdtEndPr/>
              <w:sdtContent>
                <w:r w:rsidR="00DA588C">
                  <w:sym w:font="Wingdings 2" w:char="F099"/>
                </w:r>
              </w:sdtContent>
            </w:sdt>
          </w:p>
        </w:tc>
        <w:tc>
          <w:tcPr>
            <w:tcW w:w="1805" w:type="dxa"/>
            <w:vAlign w:val="center"/>
          </w:tcPr>
          <w:p w14:paraId="3534BA7E" w14:textId="77777777" w:rsidR="00D13B70" w:rsidRPr="00191D8A" w:rsidRDefault="00DF0E09" w:rsidP="00DA588C">
            <w:pPr>
              <w:pStyle w:val="Bullets"/>
              <w:jc w:val="center"/>
            </w:pPr>
            <w:sdt>
              <w:sdtPr>
                <w:id w:val="-613207633"/>
                <w14:checkbox>
                  <w14:checked w14:val="0"/>
                  <w14:checkedState w14:val="0055" w14:font="Wingdings 2"/>
                  <w14:uncheckedState w14:val="0099" w14:font="Wingdings 2"/>
                </w14:checkbox>
              </w:sdtPr>
              <w:sdtEndPr/>
              <w:sdtContent>
                <w:r w:rsidR="00D13B70" w:rsidRPr="00191D8A">
                  <w:sym w:font="Wingdings 2" w:char="F099"/>
                </w:r>
              </w:sdtContent>
            </w:sdt>
          </w:p>
        </w:tc>
        <w:tc>
          <w:tcPr>
            <w:tcW w:w="1805" w:type="dxa"/>
            <w:vAlign w:val="center"/>
          </w:tcPr>
          <w:p w14:paraId="42E3545B" w14:textId="77777777" w:rsidR="00D13B70" w:rsidRPr="00191D8A" w:rsidRDefault="00DF0E09" w:rsidP="00DA588C">
            <w:pPr>
              <w:pStyle w:val="Bullets"/>
              <w:jc w:val="center"/>
            </w:pPr>
            <w:sdt>
              <w:sdtPr>
                <w:id w:val="1389536330"/>
                <w14:checkbox>
                  <w14:checked w14:val="0"/>
                  <w14:checkedState w14:val="0055" w14:font="Wingdings 2"/>
                  <w14:uncheckedState w14:val="0099" w14:font="Wingdings 2"/>
                </w14:checkbox>
              </w:sdtPr>
              <w:sdtEndPr/>
              <w:sdtContent>
                <w:r w:rsidR="00D13B70" w:rsidRPr="00191D8A">
                  <w:sym w:font="Wingdings 2" w:char="F099"/>
                </w:r>
              </w:sdtContent>
            </w:sdt>
          </w:p>
        </w:tc>
        <w:tc>
          <w:tcPr>
            <w:tcW w:w="1806" w:type="dxa"/>
            <w:vAlign w:val="center"/>
          </w:tcPr>
          <w:p w14:paraId="26280612" w14:textId="77777777" w:rsidR="00D13B70" w:rsidRPr="00191D8A" w:rsidRDefault="00DF0E09" w:rsidP="00DA588C">
            <w:pPr>
              <w:pStyle w:val="Bullets"/>
              <w:jc w:val="center"/>
            </w:pPr>
            <w:sdt>
              <w:sdtPr>
                <w:id w:val="176778777"/>
                <w14:checkbox>
                  <w14:checked w14:val="0"/>
                  <w14:checkedState w14:val="0055" w14:font="Wingdings 2"/>
                  <w14:uncheckedState w14:val="0099" w14:font="Wingdings 2"/>
                </w14:checkbox>
              </w:sdtPr>
              <w:sdtEndPr/>
              <w:sdtContent>
                <w:r w:rsidR="00D13B70" w:rsidRPr="00191D8A">
                  <w:sym w:font="Wingdings 2" w:char="F099"/>
                </w:r>
              </w:sdtContent>
            </w:sdt>
          </w:p>
        </w:tc>
        <w:tc>
          <w:tcPr>
            <w:tcW w:w="1828" w:type="dxa"/>
            <w:vAlign w:val="center"/>
          </w:tcPr>
          <w:p w14:paraId="687DA04D" w14:textId="77777777" w:rsidR="00D13B70" w:rsidRPr="00191D8A" w:rsidRDefault="00DF0E09" w:rsidP="00DA588C">
            <w:pPr>
              <w:pStyle w:val="Bullets"/>
              <w:jc w:val="center"/>
            </w:pPr>
            <w:sdt>
              <w:sdtPr>
                <w:id w:val="405961388"/>
                <w14:checkbox>
                  <w14:checked w14:val="0"/>
                  <w14:checkedState w14:val="0055" w14:font="Wingdings 2"/>
                  <w14:uncheckedState w14:val="0099" w14:font="Wingdings 2"/>
                </w14:checkbox>
              </w:sdtPr>
              <w:sdtEndPr/>
              <w:sdtContent>
                <w:r w:rsidR="00D13B70" w:rsidRPr="00191D8A">
                  <w:sym w:font="Wingdings 2" w:char="F099"/>
                </w:r>
              </w:sdtContent>
            </w:sdt>
          </w:p>
        </w:tc>
      </w:tr>
      <w:tr w:rsidR="00191D8A" w:rsidRPr="000210D7" w14:paraId="68F5551F" w14:textId="77777777" w:rsidTr="00191D8A">
        <w:trPr>
          <w:trHeight w:val="239"/>
        </w:trPr>
        <w:tc>
          <w:tcPr>
            <w:tcW w:w="1826" w:type="dxa"/>
            <w:vAlign w:val="center"/>
          </w:tcPr>
          <w:p w14:paraId="3ECC8E15" w14:textId="77777777" w:rsidR="00191D8A" w:rsidRPr="00DA588C" w:rsidRDefault="00191D8A" w:rsidP="00DA588C">
            <w:pPr>
              <w:pStyle w:val="Standard-Text"/>
              <w:jc w:val="center"/>
              <w:rPr>
                <w:sz w:val="16"/>
                <w:szCs w:val="16"/>
              </w:rPr>
            </w:pPr>
            <w:r w:rsidRPr="00DA588C">
              <w:rPr>
                <w:sz w:val="16"/>
                <w:szCs w:val="16"/>
              </w:rPr>
              <w:t>gar nicht zufrieden</w:t>
            </w:r>
          </w:p>
        </w:tc>
        <w:tc>
          <w:tcPr>
            <w:tcW w:w="1805" w:type="dxa"/>
            <w:vAlign w:val="center"/>
          </w:tcPr>
          <w:p w14:paraId="4873A0EF" w14:textId="77777777" w:rsidR="00191D8A" w:rsidRPr="00DA588C" w:rsidRDefault="00191D8A" w:rsidP="00DA588C">
            <w:pPr>
              <w:jc w:val="center"/>
              <w:rPr>
                <w:sz w:val="16"/>
                <w:szCs w:val="16"/>
              </w:rPr>
            </w:pPr>
            <w:r w:rsidRPr="00DA588C">
              <w:rPr>
                <w:sz w:val="16"/>
                <w:szCs w:val="16"/>
              </w:rPr>
              <w:t>weniger zufrieden</w:t>
            </w:r>
          </w:p>
        </w:tc>
        <w:tc>
          <w:tcPr>
            <w:tcW w:w="1805" w:type="dxa"/>
            <w:vAlign w:val="center"/>
          </w:tcPr>
          <w:p w14:paraId="16F1BA7B" w14:textId="77777777" w:rsidR="00191D8A" w:rsidRPr="00DA588C" w:rsidRDefault="00191D8A" w:rsidP="00DA588C">
            <w:pPr>
              <w:jc w:val="center"/>
              <w:rPr>
                <w:sz w:val="16"/>
                <w:szCs w:val="16"/>
              </w:rPr>
            </w:pPr>
            <w:r w:rsidRPr="00DA588C">
              <w:rPr>
                <w:sz w:val="16"/>
                <w:szCs w:val="16"/>
              </w:rPr>
              <w:t>mittel</w:t>
            </w:r>
          </w:p>
        </w:tc>
        <w:tc>
          <w:tcPr>
            <w:tcW w:w="1806" w:type="dxa"/>
            <w:vAlign w:val="center"/>
          </w:tcPr>
          <w:p w14:paraId="528BC95D" w14:textId="77777777" w:rsidR="00191D8A" w:rsidRPr="00DA588C" w:rsidRDefault="00191D8A" w:rsidP="00DA588C">
            <w:pPr>
              <w:jc w:val="center"/>
              <w:rPr>
                <w:sz w:val="16"/>
                <w:szCs w:val="16"/>
              </w:rPr>
            </w:pPr>
            <w:r w:rsidRPr="00DA588C">
              <w:rPr>
                <w:sz w:val="16"/>
                <w:szCs w:val="16"/>
              </w:rPr>
              <w:t>zufrieden</w:t>
            </w:r>
          </w:p>
        </w:tc>
        <w:tc>
          <w:tcPr>
            <w:tcW w:w="1828" w:type="dxa"/>
            <w:vAlign w:val="center"/>
          </w:tcPr>
          <w:p w14:paraId="57B8D5F7" w14:textId="77777777" w:rsidR="00191D8A" w:rsidRPr="00DA588C" w:rsidRDefault="00191D8A" w:rsidP="00DA588C">
            <w:pPr>
              <w:pStyle w:val="Standard-Text"/>
              <w:jc w:val="center"/>
              <w:rPr>
                <w:sz w:val="16"/>
                <w:szCs w:val="16"/>
              </w:rPr>
            </w:pPr>
            <w:r w:rsidRPr="00DA588C">
              <w:rPr>
                <w:sz w:val="16"/>
                <w:szCs w:val="16"/>
              </w:rPr>
              <w:t>sehr zufrieden</w:t>
            </w:r>
          </w:p>
        </w:tc>
      </w:tr>
    </w:tbl>
    <w:p w14:paraId="26CF71C9" w14:textId="77777777" w:rsidR="00D13B70" w:rsidRDefault="00D13B70" w:rsidP="00005FE7">
      <w:pPr>
        <w:pStyle w:val="textkrper"/>
        <w:tabs>
          <w:tab w:val="left" w:pos="0"/>
        </w:tabs>
        <w:spacing w:line="240" w:lineRule="atLeast"/>
        <w:jc w:val="both"/>
        <w:rPr>
          <w:sz w:val="22"/>
        </w:rPr>
      </w:pPr>
    </w:p>
    <w:p w14:paraId="7F4CF898" w14:textId="77777777" w:rsidR="00DA588C" w:rsidRDefault="00DA588C" w:rsidP="00005FE7">
      <w:pPr>
        <w:pStyle w:val="textkrper"/>
        <w:tabs>
          <w:tab w:val="left" w:pos="0"/>
        </w:tabs>
        <w:spacing w:line="240" w:lineRule="atLeast"/>
        <w:jc w:val="both"/>
        <w:rPr>
          <w:sz w:val="22"/>
        </w:rPr>
      </w:pPr>
    </w:p>
    <w:tbl>
      <w:tblPr>
        <w:tblW w:w="0" w:type="auto"/>
        <w:tblLook w:val="01E0" w:firstRow="1" w:lastRow="1" w:firstColumn="1" w:lastColumn="1" w:noHBand="0" w:noVBand="0"/>
      </w:tblPr>
      <w:tblGrid>
        <w:gridCol w:w="1826"/>
        <w:gridCol w:w="1805"/>
        <w:gridCol w:w="1805"/>
        <w:gridCol w:w="1806"/>
        <w:gridCol w:w="1828"/>
      </w:tblGrid>
      <w:tr w:rsidR="00191D8A" w:rsidRPr="00D13B70" w14:paraId="13165C0A" w14:textId="77777777" w:rsidTr="00DA588C">
        <w:tc>
          <w:tcPr>
            <w:tcW w:w="9070" w:type="dxa"/>
            <w:gridSpan w:val="5"/>
            <w:shd w:val="clear" w:color="auto" w:fill="D9D9D9" w:themeFill="background1" w:themeFillShade="D9"/>
          </w:tcPr>
          <w:p w14:paraId="46E9D17C" w14:textId="77777777" w:rsidR="00191D8A" w:rsidRPr="00D13B70" w:rsidRDefault="00191D8A" w:rsidP="00DA588C">
            <w:pPr>
              <w:pStyle w:val="Bullets"/>
              <w:jc w:val="left"/>
            </w:pPr>
            <w:r w:rsidRPr="00DA588C">
              <w:rPr>
                <w:sz w:val="20"/>
              </w:rPr>
              <w:t xml:space="preserve">Wie zufrieden sind Sie </w:t>
            </w:r>
            <w:r w:rsidR="0084710B" w:rsidRPr="00DA588C">
              <w:rPr>
                <w:sz w:val="20"/>
              </w:rPr>
              <w:t>mit den Maßnahmen/Aktivitäten, die im Beratungsprozess erarbeitet wurden</w:t>
            </w:r>
            <w:r w:rsidRPr="00DA588C">
              <w:rPr>
                <w:sz w:val="20"/>
              </w:rPr>
              <w:t>?</w:t>
            </w:r>
          </w:p>
        </w:tc>
      </w:tr>
      <w:tr w:rsidR="00191D8A" w:rsidRPr="00521E9A" w14:paraId="4AC2F1B9" w14:textId="77777777" w:rsidTr="007F6CEE">
        <w:trPr>
          <w:trHeight w:val="289"/>
        </w:trPr>
        <w:tc>
          <w:tcPr>
            <w:tcW w:w="1826" w:type="dxa"/>
            <w:vAlign w:val="center"/>
          </w:tcPr>
          <w:p w14:paraId="5BD5A4E0" w14:textId="77777777" w:rsidR="00191D8A" w:rsidRPr="00191D8A" w:rsidRDefault="00DF0E09" w:rsidP="00DA588C">
            <w:pPr>
              <w:pStyle w:val="Bullets"/>
              <w:jc w:val="center"/>
            </w:pPr>
            <w:sdt>
              <w:sdtPr>
                <w:id w:val="818541056"/>
                <w14:checkbox>
                  <w14:checked w14:val="0"/>
                  <w14:checkedState w14:val="0055" w14:font="Wingdings 2"/>
                  <w14:uncheckedState w14:val="0099" w14:font="Wingdings 2"/>
                </w14:checkbox>
              </w:sdtPr>
              <w:sdtEndPr/>
              <w:sdtContent>
                <w:r w:rsidR="00DA588C">
                  <w:sym w:font="Wingdings 2" w:char="F099"/>
                </w:r>
              </w:sdtContent>
            </w:sdt>
          </w:p>
        </w:tc>
        <w:tc>
          <w:tcPr>
            <w:tcW w:w="1805" w:type="dxa"/>
            <w:vAlign w:val="center"/>
          </w:tcPr>
          <w:p w14:paraId="2E231CE3" w14:textId="77777777" w:rsidR="00191D8A" w:rsidRPr="00191D8A" w:rsidRDefault="00DF0E09" w:rsidP="00DA588C">
            <w:pPr>
              <w:pStyle w:val="Bullets"/>
              <w:jc w:val="center"/>
            </w:pPr>
            <w:sdt>
              <w:sdtPr>
                <w:id w:val="1303737298"/>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05" w:type="dxa"/>
            <w:vAlign w:val="center"/>
          </w:tcPr>
          <w:p w14:paraId="1417FF71" w14:textId="77777777" w:rsidR="00191D8A" w:rsidRPr="00191D8A" w:rsidRDefault="00DF0E09" w:rsidP="00DA588C">
            <w:pPr>
              <w:pStyle w:val="Bullets"/>
              <w:jc w:val="center"/>
            </w:pPr>
            <w:sdt>
              <w:sdtPr>
                <w:id w:val="-1960019642"/>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06" w:type="dxa"/>
            <w:vAlign w:val="center"/>
          </w:tcPr>
          <w:p w14:paraId="77AF56C2" w14:textId="77777777" w:rsidR="00191D8A" w:rsidRPr="00191D8A" w:rsidRDefault="00DF0E09" w:rsidP="00DA588C">
            <w:pPr>
              <w:pStyle w:val="Bullets"/>
              <w:jc w:val="center"/>
            </w:pPr>
            <w:sdt>
              <w:sdtPr>
                <w:id w:val="-606582702"/>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28" w:type="dxa"/>
            <w:vAlign w:val="center"/>
          </w:tcPr>
          <w:p w14:paraId="1CA03FF9" w14:textId="77777777" w:rsidR="00191D8A" w:rsidRPr="00191D8A" w:rsidRDefault="00DF0E09" w:rsidP="00DA588C">
            <w:pPr>
              <w:pStyle w:val="Bullets"/>
              <w:jc w:val="center"/>
            </w:pPr>
            <w:sdt>
              <w:sdtPr>
                <w:id w:val="-1061327619"/>
                <w14:checkbox>
                  <w14:checked w14:val="0"/>
                  <w14:checkedState w14:val="0055" w14:font="Wingdings 2"/>
                  <w14:uncheckedState w14:val="0099" w14:font="Wingdings 2"/>
                </w14:checkbox>
              </w:sdtPr>
              <w:sdtEndPr/>
              <w:sdtContent>
                <w:r w:rsidR="00191D8A" w:rsidRPr="00191D8A">
                  <w:sym w:font="Wingdings 2" w:char="F099"/>
                </w:r>
              </w:sdtContent>
            </w:sdt>
          </w:p>
        </w:tc>
      </w:tr>
      <w:tr w:rsidR="00191D8A" w:rsidRPr="000210D7" w14:paraId="7E57BBB2" w14:textId="77777777" w:rsidTr="007F6CEE">
        <w:trPr>
          <w:trHeight w:val="239"/>
        </w:trPr>
        <w:tc>
          <w:tcPr>
            <w:tcW w:w="1826" w:type="dxa"/>
            <w:vAlign w:val="center"/>
          </w:tcPr>
          <w:p w14:paraId="33C01DE0" w14:textId="77777777" w:rsidR="00191D8A" w:rsidRPr="00DA588C" w:rsidRDefault="00191D8A" w:rsidP="00DA588C">
            <w:pPr>
              <w:pStyle w:val="Standard-Text"/>
              <w:jc w:val="center"/>
              <w:rPr>
                <w:sz w:val="16"/>
                <w:szCs w:val="16"/>
              </w:rPr>
            </w:pPr>
            <w:r w:rsidRPr="00DA588C">
              <w:rPr>
                <w:sz w:val="16"/>
                <w:szCs w:val="16"/>
              </w:rPr>
              <w:t>gar nicht zufrieden</w:t>
            </w:r>
          </w:p>
        </w:tc>
        <w:tc>
          <w:tcPr>
            <w:tcW w:w="1805" w:type="dxa"/>
            <w:vAlign w:val="center"/>
          </w:tcPr>
          <w:p w14:paraId="6C46E1C7" w14:textId="77777777" w:rsidR="00191D8A" w:rsidRPr="00DA588C" w:rsidRDefault="00191D8A" w:rsidP="00DA588C">
            <w:pPr>
              <w:jc w:val="center"/>
              <w:rPr>
                <w:sz w:val="16"/>
                <w:szCs w:val="16"/>
              </w:rPr>
            </w:pPr>
            <w:r w:rsidRPr="00DA588C">
              <w:rPr>
                <w:sz w:val="16"/>
                <w:szCs w:val="16"/>
              </w:rPr>
              <w:t>weniger zufrieden</w:t>
            </w:r>
          </w:p>
        </w:tc>
        <w:tc>
          <w:tcPr>
            <w:tcW w:w="1805" w:type="dxa"/>
            <w:vAlign w:val="center"/>
          </w:tcPr>
          <w:p w14:paraId="76509377" w14:textId="77777777" w:rsidR="00191D8A" w:rsidRPr="00DA588C" w:rsidRDefault="00191D8A" w:rsidP="00DA588C">
            <w:pPr>
              <w:jc w:val="center"/>
              <w:rPr>
                <w:sz w:val="16"/>
                <w:szCs w:val="16"/>
              </w:rPr>
            </w:pPr>
            <w:r w:rsidRPr="00DA588C">
              <w:rPr>
                <w:sz w:val="16"/>
                <w:szCs w:val="16"/>
              </w:rPr>
              <w:t>mittel</w:t>
            </w:r>
          </w:p>
        </w:tc>
        <w:tc>
          <w:tcPr>
            <w:tcW w:w="1806" w:type="dxa"/>
            <w:vAlign w:val="center"/>
          </w:tcPr>
          <w:p w14:paraId="0C3625F5" w14:textId="77777777" w:rsidR="00191D8A" w:rsidRPr="00DA588C" w:rsidRDefault="00191D8A" w:rsidP="00DA588C">
            <w:pPr>
              <w:jc w:val="center"/>
              <w:rPr>
                <w:sz w:val="16"/>
                <w:szCs w:val="16"/>
              </w:rPr>
            </w:pPr>
            <w:r w:rsidRPr="00DA588C">
              <w:rPr>
                <w:sz w:val="16"/>
                <w:szCs w:val="16"/>
              </w:rPr>
              <w:t>zufrieden</w:t>
            </w:r>
          </w:p>
        </w:tc>
        <w:tc>
          <w:tcPr>
            <w:tcW w:w="1828" w:type="dxa"/>
            <w:vAlign w:val="center"/>
          </w:tcPr>
          <w:p w14:paraId="145AE6DF" w14:textId="77777777" w:rsidR="00191D8A" w:rsidRPr="00DA588C" w:rsidRDefault="00191D8A" w:rsidP="00DA588C">
            <w:pPr>
              <w:pStyle w:val="Standard-Text"/>
              <w:jc w:val="center"/>
              <w:rPr>
                <w:sz w:val="16"/>
                <w:szCs w:val="16"/>
              </w:rPr>
            </w:pPr>
            <w:r w:rsidRPr="00DA588C">
              <w:rPr>
                <w:sz w:val="16"/>
                <w:szCs w:val="16"/>
              </w:rPr>
              <w:t>sehr zufrieden</w:t>
            </w:r>
          </w:p>
        </w:tc>
      </w:tr>
    </w:tbl>
    <w:p w14:paraId="06C88ED5" w14:textId="77777777" w:rsidR="00191D8A" w:rsidRDefault="00191D8A" w:rsidP="00005FE7">
      <w:pPr>
        <w:pStyle w:val="textkrper"/>
        <w:tabs>
          <w:tab w:val="left" w:pos="0"/>
        </w:tabs>
        <w:spacing w:line="240" w:lineRule="atLeast"/>
        <w:jc w:val="both"/>
        <w:rPr>
          <w:sz w:val="22"/>
        </w:rPr>
      </w:pPr>
    </w:p>
    <w:p w14:paraId="571C3BE6" w14:textId="77777777" w:rsidR="00191D8A" w:rsidRDefault="00191D8A" w:rsidP="00005FE7">
      <w:pPr>
        <w:pStyle w:val="textkrper"/>
        <w:tabs>
          <w:tab w:val="left" w:pos="0"/>
        </w:tabs>
        <w:spacing w:line="240" w:lineRule="atLeast"/>
        <w:jc w:val="both"/>
        <w:rPr>
          <w:sz w:val="22"/>
        </w:rPr>
      </w:pPr>
    </w:p>
    <w:tbl>
      <w:tblPr>
        <w:tblW w:w="0" w:type="auto"/>
        <w:tblLook w:val="01E0" w:firstRow="1" w:lastRow="1" w:firstColumn="1" w:lastColumn="1" w:noHBand="0" w:noVBand="0"/>
      </w:tblPr>
      <w:tblGrid>
        <w:gridCol w:w="1826"/>
        <w:gridCol w:w="1805"/>
        <w:gridCol w:w="1805"/>
        <w:gridCol w:w="1806"/>
        <w:gridCol w:w="1828"/>
      </w:tblGrid>
      <w:tr w:rsidR="00CA758E" w:rsidRPr="00D13B70" w14:paraId="423F9D8C" w14:textId="77777777" w:rsidTr="00DA588C">
        <w:tc>
          <w:tcPr>
            <w:tcW w:w="9070" w:type="dxa"/>
            <w:gridSpan w:val="5"/>
            <w:shd w:val="clear" w:color="auto" w:fill="D9D9D9" w:themeFill="background1" w:themeFillShade="D9"/>
          </w:tcPr>
          <w:p w14:paraId="7132BB12" w14:textId="29D9FCAF" w:rsidR="00CA758E" w:rsidRPr="00DA588C" w:rsidRDefault="009139BE" w:rsidP="00DA588C">
            <w:pPr>
              <w:pStyle w:val="Bullets"/>
              <w:jc w:val="left"/>
              <w:rPr>
                <w:sz w:val="20"/>
              </w:rPr>
            </w:pPr>
            <w:r>
              <w:rPr>
                <w:sz w:val="20"/>
              </w:rPr>
              <w:t xml:space="preserve">Wie wahrscheinlich ist es, </w:t>
            </w:r>
            <w:r w:rsidR="00CA758E" w:rsidRPr="00DA588C">
              <w:rPr>
                <w:sz w:val="20"/>
              </w:rPr>
              <w:t>dass Sie die erarbeiteten Maßnahmen/ Erkenntnisse in den nächsten 12 Monaten umsetzen?</w:t>
            </w:r>
          </w:p>
        </w:tc>
      </w:tr>
      <w:tr w:rsidR="00CA758E" w:rsidRPr="00191D8A" w14:paraId="23066E0F" w14:textId="77777777" w:rsidTr="007F6CEE">
        <w:trPr>
          <w:trHeight w:val="289"/>
        </w:trPr>
        <w:tc>
          <w:tcPr>
            <w:tcW w:w="1826" w:type="dxa"/>
            <w:vAlign w:val="center"/>
          </w:tcPr>
          <w:p w14:paraId="1D8BCF04" w14:textId="77777777" w:rsidR="00CA758E" w:rsidRPr="00191D8A" w:rsidRDefault="00DF0E09" w:rsidP="00DA588C">
            <w:pPr>
              <w:pStyle w:val="Bullets"/>
              <w:jc w:val="center"/>
            </w:pPr>
            <w:sdt>
              <w:sdtPr>
                <w:id w:val="-1960869887"/>
                <w14:checkbox>
                  <w14:checked w14:val="0"/>
                  <w14:checkedState w14:val="0055" w14:font="Wingdings 2"/>
                  <w14:uncheckedState w14:val="0099" w14:font="Wingdings 2"/>
                </w14:checkbox>
              </w:sdtPr>
              <w:sdtEndPr/>
              <w:sdtContent>
                <w:r w:rsidR="00DA588C">
                  <w:sym w:font="Wingdings 2" w:char="F099"/>
                </w:r>
              </w:sdtContent>
            </w:sdt>
          </w:p>
        </w:tc>
        <w:tc>
          <w:tcPr>
            <w:tcW w:w="1805" w:type="dxa"/>
            <w:vAlign w:val="center"/>
          </w:tcPr>
          <w:p w14:paraId="1791870D" w14:textId="77777777" w:rsidR="00CA758E" w:rsidRPr="00191D8A" w:rsidRDefault="00DF0E09" w:rsidP="00DA588C">
            <w:pPr>
              <w:pStyle w:val="Bullets"/>
              <w:jc w:val="center"/>
            </w:pPr>
            <w:sdt>
              <w:sdtPr>
                <w:id w:val="112249145"/>
                <w14:checkbox>
                  <w14:checked w14:val="0"/>
                  <w14:checkedState w14:val="0055" w14:font="Wingdings 2"/>
                  <w14:uncheckedState w14:val="0099" w14:font="Wingdings 2"/>
                </w14:checkbox>
              </w:sdtPr>
              <w:sdtEndPr/>
              <w:sdtContent>
                <w:r w:rsidR="00CA758E" w:rsidRPr="00191D8A">
                  <w:sym w:font="Wingdings 2" w:char="F099"/>
                </w:r>
              </w:sdtContent>
            </w:sdt>
          </w:p>
        </w:tc>
        <w:tc>
          <w:tcPr>
            <w:tcW w:w="1805" w:type="dxa"/>
            <w:vAlign w:val="center"/>
          </w:tcPr>
          <w:p w14:paraId="44F6B2D9" w14:textId="77777777" w:rsidR="00CA758E" w:rsidRPr="00191D8A" w:rsidRDefault="00DF0E09" w:rsidP="00DA588C">
            <w:pPr>
              <w:pStyle w:val="Bullets"/>
              <w:jc w:val="center"/>
            </w:pPr>
            <w:sdt>
              <w:sdtPr>
                <w:id w:val="-37290662"/>
                <w14:checkbox>
                  <w14:checked w14:val="0"/>
                  <w14:checkedState w14:val="0055" w14:font="Wingdings 2"/>
                  <w14:uncheckedState w14:val="0099" w14:font="Wingdings 2"/>
                </w14:checkbox>
              </w:sdtPr>
              <w:sdtEndPr/>
              <w:sdtContent>
                <w:r w:rsidR="00CA758E" w:rsidRPr="00191D8A">
                  <w:sym w:font="Wingdings 2" w:char="F099"/>
                </w:r>
              </w:sdtContent>
            </w:sdt>
          </w:p>
        </w:tc>
        <w:tc>
          <w:tcPr>
            <w:tcW w:w="1806" w:type="dxa"/>
            <w:vAlign w:val="center"/>
          </w:tcPr>
          <w:p w14:paraId="4738005B" w14:textId="77777777" w:rsidR="00CA758E" w:rsidRPr="00191D8A" w:rsidRDefault="00DF0E09" w:rsidP="00DA588C">
            <w:pPr>
              <w:pStyle w:val="Bullets"/>
              <w:jc w:val="center"/>
            </w:pPr>
            <w:sdt>
              <w:sdtPr>
                <w:id w:val="-473302335"/>
                <w14:checkbox>
                  <w14:checked w14:val="0"/>
                  <w14:checkedState w14:val="0055" w14:font="Wingdings 2"/>
                  <w14:uncheckedState w14:val="0099" w14:font="Wingdings 2"/>
                </w14:checkbox>
              </w:sdtPr>
              <w:sdtEndPr/>
              <w:sdtContent>
                <w:r w:rsidR="00CA758E" w:rsidRPr="00191D8A">
                  <w:sym w:font="Wingdings 2" w:char="F099"/>
                </w:r>
              </w:sdtContent>
            </w:sdt>
          </w:p>
        </w:tc>
        <w:tc>
          <w:tcPr>
            <w:tcW w:w="1828" w:type="dxa"/>
            <w:vAlign w:val="center"/>
          </w:tcPr>
          <w:p w14:paraId="4A726E83" w14:textId="77777777" w:rsidR="00CA758E" w:rsidRPr="00191D8A" w:rsidRDefault="00DF0E09" w:rsidP="00DA588C">
            <w:pPr>
              <w:pStyle w:val="Bullets"/>
              <w:jc w:val="center"/>
            </w:pPr>
            <w:sdt>
              <w:sdtPr>
                <w:id w:val="613489796"/>
                <w14:checkbox>
                  <w14:checked w14:val="0"/>
                  <w14:checkedState w14:val="0055" w14:font="Wingdings 2"/>
                  <w14:uncheckedState w14:val="0099" w14:font="Wingdings 2"/>
                </w14:checkbox>
              </w:sdtPr>
              <w:sdtEndPr/>
              <w:sdtContent>
                <w:r w:rsidR="00CA758E" w:rsidRPr="00191D8A">
                  <w:sym w:font="Wingdings 2" w:char="F099"/>
                </w:r>
              </w:sdtContent>
            </w:sdt>
          </w:p>
        </w:tc>
      </w:tr>
      <w:tr w:rsidR="00CA758E" w:rsidRPr="00191D8A" w14:paraId="35641EEE" w14:textId="77777777" w:rsidTr="007F6CEE">
        <w:trPr>
          <w:trHeight w:val="239"/>
        </w:trPr>
        <w:tc>
          <w:tcPr>
            <w:tcW w:w="1826" w:type="dxa"/>
            <w:vAlign w:val="center"/>
          </w:tcPr>
          <w:p w14:paraId="48B90074" w14:textId="77777777" w:rsidR="00CA758E" w:rsidRPr="00DA588C" w:rsidRDefault="00CA758E" w:rsidP="00DA588C">
            <w:pPr>
              <w:pStyle w:val="Standard-Text"/>
              <w:jc w:val="center"/>
              <w:rPr>
                <w:sz w:val="16"/>
              </w:rPr>
            </w:pPr>
            <w:r w:rsidRPr="00DA588C">
              <w:rPr>
                <w:sz w:val="16"/>
              </w:rPr>
              <w:t>gar nicht</w:t>
            </w:r>
          </w:p>
        </w:tc>
        <w:tc>
          <w:tcPr>
            <w:tcW w:w="1805" w:type="dxa"/>
            <w:vAlign w:val="center"/>
          </w:tcPr>
          <w:p w14:paraId="7C533528" w14:textId="77777777" w:rsidR="00CA758E" w:rsidRPr="00DA588C" w:rsidRDefault="00CA758E" w:rsidP="00DA588C">
            <w:pPr>
              <w:jc w:val="center"/>
              <w:rPr>
                <w:sz w:val="16"/>
              </w:rPr>
            </w:pPr>
            <w:r w:rsidRPr="00DA588C">
              <w:rPr>
                <w:sz w:val="16"/>
              </w:rPr>
              <w:t>unwahrscheinlich</w:t>
            </w:r>
          </w:p>
        </w:tc>
        <w:tc>
          <w:tcPr>
            <w:tcW w:w="1805" w:type="dxa"/>
            <w:vAlign w:val="center"/>
          </w:tcPr>
          <w:p w14:paraId="1F2B49A0" w14:textId="77777777" w:rsidR="00CA758E" w:rsidRPr="00DA588C" w:rsidRDefault="00CA758E" w:rsidP="00DA588C">
            <w:pPr>
              <w:jc w:val="center"/>
              <w:rPr>
                <w:sz w:val="16"/>
              </w:rPr>
            </w:pPr>
            <w:r w:rsidRPr="00DA588C">
              <w:rPr>
                <w:sz w:val="16"/>
              </w:rPr>
              <w:t>weniger wahrscheinlich</w:t>
            </w:r>
          </w:p>
        </w:tc>
        <w:tc>
          <w:tcPr>
            <w:tcW w:w="1806" w:type="dxa"/>
            <w:vAlign w:val="center"/>
          </w:tcPr>
          <w:p w14:paraId="5AB44FF9" w14:textId="77777777" w:rsidR="00CA758E" w:rsidRPr="00DA588C" w:rsidRDefault="00CA758E" w:rsidP="00DA588C">
            <w:pPr>
              <w:jc w:val="center"/>
              <w:rPr>
                <w:sz w:val="16"/>
              </w:rPr>
            </w:pPr>
            <w:r w:rsidRPr="00DA588C">
              <w:rPr>
                <w:sz w:val="16"/>
              </w:rPr>
              <w:t>wahrscheinlich</w:t>
            </w:r>
          </w:p>
        </w:tc>
        <w:tc>
          <w:tcPr>
            <w:tcW w:w="1828" w:type="dxa"/>
            <w:vAlign w:val="center"/>
          </w:tcPr>
          <w:p w14:paraId="526CDCEC" w14:textId="77777777" w:rsidR="00CA758E" w:rsidRPr="00DA588C" w:rsidRDefault="00CA758E" w:rsidP="00DA588C">
            <w:pPr>
              <w:pStyle w:val="Standard-Text"/>
              <w:jc w:val="center"/>
              <w:rPr>
                <w:sz w:val="16"/>
              </w:rPr>
            </w:pPr>
            <w:r w:rsidRPr="00DA588C">
              <w:rPr>
                <w:sz w:val="16"/>
              </w:rPr>
              <w:t>sehr wahrscheinlich</w:t>
            </w:r>
          </w:p>
        </w:tc>
      </w:tr>
      <w:tr w:rsidR="00DA588C" w:rsidRPr="00191D8A" w14:paraId="0FDA6807" w14:textId="77777777" w:rsidTr="007F6CEE">
        <w:trPr>
          <w:trHeight w:val="239"/>
        </w:trPr>
        <w:tc>
          <w:tcPr>
            <w:tcW w:w="1826" w:type="dxa"/>
            <w:vAlign w:val="center"/>
          </w:tcPr>
          <w:p w14:paraId="5D035817" w14:textId="77777777" w:rsidR="00DA588C" w:rsidRPr="00DA588C" w:rsidRDefault="00DA588C" w:rsidP="00DA588C">
            <w:pPr>
              <w:pStyle w:val="Standard-Text"/>
              <w:jc w:val="center"/>
              <w:rPr>
                <w:sz w:val="16"/>
              </w:rPr>
            </w:pPr>
          </w:p>
        </w:tc>
        <w:tc>
          <w:tcPr>
            <w:tcW w:w="1805" w:type="dxa"/>
            <w:vAlign w:val="center"/>
          </w:tcPr>
          <w:p w14:paraId="64575D12" w14:textId="77777777" w:rsidR="00DA588C" w:rsidRPr="00DA588C" w:rsidRDefault="00DA588C" w:rsidP="00DA588C">
            <w:pPr>
              <w:jc w:val="center"/>
              <w:rPr>
                <w:sz w:val="16"/>
              </w:rPr>
            </w:pPr>
          </w:p>
        </w:tc>
        <w:tc>
          <w:tcPr>
            <w:tcW w:w="1805" w:type="dxa"/>
            <w:vAlign w:val="center"/>
          </w:tcPr>
          <w:p w14:paraId="069A58E7" w14:textId="77777777" w:rsidR="00DA588C" w:rsidRPr="00DA588C" w:rsidRDefault="00DA588C" w:rsidP="00DA588C">
            <w:pPr>
              <w:jc w:val="center"/>
              <w:rPr>
                <w:sz w:val="16"/>
              </w:rPr>
            </w:pPr>
          </w:p>
        </w:tc>
        <w:tc>
          <w:tcPr>
            <w:tcW w:w="1806" w:type="dxa"/>
            <w:vAlign w:val="center"/>
          </w:tcPr>
          <w:p w14:paraId="6A5155D4" w14:textId="77777777" w:rsidR="00DA588C" w:rsidRPr="00DA588C" w:rsidRDefault="00DA588C" w:rsidP="00DA588C">
            <w:pPr>
              <w:jc w:val="center"/>
              <w:rPr>
                <w:sz w:val="16"/>
              </w:rPr>
            </w:pPr>
          </w:p>
        </w:tc>
        <w:tc>
          <w:tcPr>
            <w:tcW w:w="1828" w:type="dxa"/>
            <w:vAlign w:val="center"/>
          </w:tcPr>
          <w:p w14:paraId="4D56A3E5" w14:textId="77777777" w:rsidR="00DA588C" w:rsidRPr="00DA588C" w:rsidRDefault="00DA588C" w:rsidP="00DA588C">
            <w:pPr>
              <w:pStyle w:val="Standard-Text"/>
              <w:jc w:val="center"/>
              <w:rPr>
                <w:sz w:val="16"/>
              </w:rPr>
            </w:pPr>
          </w:p>
        </w:tc>
      </w:tr>
      <w:tr w:rsidR="00191D8A" w:rsidRPr="00DA588C" w14:paraId="44A48468" w14:textId="77777777" w:rsidTr="00DA588C">
        <w:tc>
          <w:tcPr>
            <w:tcW w:w="9070" w:type="dxa"/>
            <w:gridSpan w:val="5"/>
            <w:shd w:val="clear" w:color="auto" w:fill="D9D9D9" w:themeFill="background1" w:themeFillShade="D9"/>
          </w:tcPr>
          <w:p w14:paraId="48D5943B" w14:textId="77777777" w:rsidR="00191D8A" w:rsidRPr="00DA588C" w:rsidRDefault="00191D8A" w:rsidP="00DA588C">
            <w:pPr>
              <w:pStyle w:val="Bullets"/>
              <w:jc w:val="left"/>
              <w:rPr>
                <w:sz w:val="20"/>
              </w:rPr>
            </w:pPr>
            <w:r w:rsidRPr="00DA588C">
              <w:rPr>
                <w:sz w:val="20"/>
              </w:rPr>
              <w:t>Fühlen Sie sich durch den Beratungsprozess für die anstehenden Transformationsprozesse der Automobilwirtschaft besser vorbereitet?</w:t>
            </w:r>
          </w:p>
        </w:tc>
      </w:tr>
      <w:tr w:rsidR="00191D8A" w:rsidRPr="00191D8A" w14:paraId="56354B8F" w14:textId="77777777" w:rsidTr="007F6CEE">
        <w:trPr>
          <w:trHeight w:val="289"/>
        </w:trPr>
        <w:tc>
          <w:tcPr>
            <w:tcW w:w="1826" w:type="dxa"/>
            <w:vAlign w:val="center"/>
          </w:tcPr>
          <w:p w14:paraId="767875FA" w14:textId="77777777" w:rsidR="00191D8A" w:rsidRPr="00191D8A" w:rsidRDefault="00DF0E09" w:rsidP="00DA588C">
            <w:pPr>
              <w:pStyle w:val="Bullets"/>
              <w:jc w:val="center"/>
            </w:pPr>
            <w:sdt>
              <w:sdtPr>
                <w:id w:val="-491952505"/>
                <w14:checkbox>
                  <w14:checked w14:val="0"/>
                  <w14:checkedState w14:val="0055" w14:font="Wingdings 2"/>
                  <w14:uncheckedState w14:val="0099" w14:font="Wingdings 2"/>
                </w14:checkbox>
              </w:sdtPr>
              <w:sdtEndPr/>
              <w:sdtContent>
                <w:r w:rsidR="00DA588C">
                  <w:sym w:font="Wingdings 2" w:char="F099"/>
                </w:r>
              </w:sdtContent>
            </w:sdt>
          </w:p>
        </w:tc>
        <w:tc>
          <w:tcPr>
            <w:tcW w:w="1805" w:type="dxa"/>
            <w:vAlign w:val="center"/>
          </w:tcPr>
          <w:p w14:paraId="0652DCC1" w14:textId="77777777" w:rsidR="00191D8A" w:rsidRPr="00191D8A" w:rsidRDefault="00DF0E09" w:rsidP="00DA588C">
            <w:pPr>
              <w:pStyle w:val="Bullets"/>
              <w:jc w:val="center"/>
            </w:pPr>
            <w:sdt>
              <w:sdtPr>
                <w:id w:val="-1285655270"/>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05" w:type="dxa"/>
            <w:vAlign w:val="center"/>
          </w:tcPr>
          <w:p w14:paraId="33EB7F01" w14:textId="77777777" w:rsidR="00191D8A" w:rsidRPr="00191D8A" w:rsidRDefault="00DF0E09" w:rsidP="00DA588C">
            <w:pPr>
              <w:pStyle w:val="Bullets"/>
              <w:jc w:val="center"/>
            </w:pPr>
            <w:sdt>
              <w:sdtPr>
                <w:id w:val="-786048504"/>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06" w:type="dxa"/>
            <w:vAlign w:val="center"/>
          </w:tcPr>
          <w:p w14:paraId="6C740740" w14:textId="77777777" w:rsidR="00191D8A" w:rsidRPr="00191D8A" w:rsidRDefault="00DF0E09" w:rsidP="00DA588C">
            <w:pPr>
              <w:pStyle w:val="Bullets"/>
              <w:jc w:val="center"/>
            </w:pPr>
            <w:sdt>
              <w:sdtPr>
                <w:id w:val="-573206674"/>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28" w:type="dxa"/>
            <w:vAlign w:val="center"/>
          </w:tcPr>
          <w:p w14:paraId="3A4723CD" w14:textId="77777777" w:rsidR="00191D8A" w:rsidRPr="00191D8A" w:rsidRDefault="00DF0E09" w:rsidP="00DA588C">
            <w:pPr>
              <w:pStyle w:val="Bullets"/>
              <w:jc w:val="center"/>
            </w:pPr>
            <w:sdt>
              <w:sdtPr>
                <w:id w:val="-584840433"/>
                <w14:checkbox>
                  <w14:checked w14:val="0"/>
                  <w14:checkedState w14:val="0055" w14:font="Wingdings 2"/>
                  <w14:uncheckedState w14:val="0099" w14:font="Wingdings 2"/>
                </w14:checkbox>
              </w:sdtPr>
              <w:sdtEndPr/>
              <w:sdtContent>
                <w:r w:rsidR="00191D8A" w:rsidRPr="00191D8A">
                  <w:sym w:font="Wingdings 2" w:char="F099"/>
                </w:r>
              </w:sdtContent>
            </w:sdt>
          </w:p>
        </w:tc>
      </w:tr>
      <w:tr w:rsidR="00191D8A" w:rsidRPr="00DA588C" w14:paraId="2596B5B2" w14:textId="77777777" w:rsidTr="007F6CEE">
        <w:trPr>
          <w:trHeight w:val="239"/>
        </w:trPr>
        <w:tc>
          <w:tcPr>
            <w:tcW w:w="1826" w:type="dxa"/>
            <w:vAlign w:val="center"/>
          </w:tcPr>
          <w:p w14:paraId="55A08FDB" w14:textId="77777777" w:rsidR="00191D8A" w:rsidRPr="00DA588C" w:rsidRDefault="00191D8A" w:rsidP="00DA588C">
            <w:pPr>
              <w:pStyle w:val="Standard-Text"/>
              <w:jc w:val="center"/>
              <w:rPr>
                <w:sz w:val="16"/>
                <w:szCs w:val="16"/>
              </w:rPr>
            </w:pPr>
            <w:r w:rsidRPr="00DA588C">
              <w:rPr>
                <w:sz w:val="16"/>
                <w:szCs w:val="16"/>
              </w:rPr>
              <w:t xml:space="preserve">gar nicht </w:t>
            </w:r>
            <w:r w:rsidR="0084710B" w:rsidRPr="00DA588C">
              <w:rPr>
                <w:sz w:val="16"/>
                <w:szCs w:val="16"/>
              </w:rPr>
              <w:t>vorbereitet</w:t>
            </w:r>
          </w:p>
        </w:tc>
        <w:tc>
          <w:tcPr>
            <w:tcW w:w="1805" w:type="dxa"/>
            <w:vAlign w:val="center"/>
          </w:tcPr>
          <w:p w14:paraId="0BBB9569" w14:textId="77777777" w:rsidR="00191D8A" w:rsidRPr="00DA588C" w:rsidRDefault="00191D8A" w:rsidP="00DA588C">
            <w:pPr>
              <w:jc w:val="center"/>
              <w:rPr>
                <w:sz w:val="16"/>
                <w:szCs w:val="16"/>
              </w:rPr>
            </w:pPr>
            <w:r w:rsidRPr="00DA588C">
              <w:rPr>
                <w:sz w:val="16"/>
                <w:szCs w:val="16"/>
              </w:rPr>
              <w:t xml:space="preserve">weniger </w:t>
            </w:r>
            <w:r w:rsidR="0084710B" w:rsidRPr="00DA588C">
              <w:rPr>
                <w:sz w:val="16"/>
                <w:szCs w:val="16"/>
              </w:rPr>
              <w:t>vorbereitet</w:t>
            </w:r>
          </w:p>
        </w:tc>
        <w:tc>
          <w:tcPr>
            <w:tcW w:w="1805" w:type="dxa"/>
            <w:vAlign w:val="center"/>
          </w:tcPr>
          <w:p w14:paraId="365F903F" w14:textId="77777777" w:rsidR="00191D8A" w:rsidRPr="00DA588C" w:rsidRDefault="0084710B" w:rsidP="00DA588C">
            <w:pPr>
              <w:jc w:val="center"/>
              <w:rPr>
                <w:sz w:val="16"/>
                <w:szCs w:val="16"/>
              </w:rPr>
            </w:pPr>
            <w:r w:rsidRPr="00DA588C">
              <w:rPr>
                <w:sz w:val="16"/>
                <w:szCs w:val="16"/>
              </w:rPr>
              <w:t>vorbereitet</w:t>
            </w:r>
          </w:p>
        </w:tc>
        <w:tc>
          <w:tcPr>
            <w:tcW w:w="1806" w:type="dxa"/>
            <w:vAlign w:val="center"/>
          </w:tcPr>
          <w:p w14:paraId="0B2D9615" w14:textId="77777777" w:rsidR="00191D8A" w:rsidRPr="00DA588C" w:rsidRDefault="0084710B" w:rsidP="00DA588C">
            <w:pPr>
              <w:jc w:val="center"/>
              <w:rPr>
                <w:sz w:val="16"/>
                <w:szCs w:val="16"/>
              </w:rPr>
            </w:pPr>
            <w:r w:rsidRPr="00DA588C">
              <w:rPr>
                <w:sz w:val="16"/>
                <w:szCs w:val="16"/>
              </w:rPr>
              <w:t>gut vorbereitet</w:t>
            </w:r>
          </w:p>
        </w:tc>
        <w:tc>
          <w:tcPr>
            <w:tcW w:w="1828" w:type="dxa"/>
            <w:vAlign w:val="center"/>
          </w:tcPr>
          <w:p w14:paraId="6EE36B42" w14:textId="77777777" w:rsidR="00191D8A" w:rsidRPr="00DA588C" w:rsidRDefault="0084710B" w:rsidP="00DA588C">
            <w:pPr>
              <w:pStyle w:val="Standard-Text"/>
              <w:jc w:val="center"/>
              <w:rPr>
                <w:sz w:val="16"/>
                <w:szCs w:val="16"/>
              </w:rPr>
            </w:pPr>
            <w:r w:rsidRPr="00DA588C">
              <w:rPr>
                <w:sz w:val="16"/>
                <w:szCs w:val="16"/>
              </w:rPr>
              <w:t>sehr gut vorberietet</w:t>
            </w:r>
          </w:p>
        </w:tc>
      </w:tr>
    </w:tbl>
    <w:p w14:paraId="21C524BD" w14:textId="77777777" w:rsidR="00191D8A" w:rsidRPr="00DA588C" w:rsidRDefault="00191D8A" w:rsidP="00005FE7">
      <w:pPr>
        <w:pStyle w:val="textkrper"/>
        <w:tabs>
          <w:tab w:val="left" w:pos="0"/>
        </w:tabs>
        <w:spacing w:line="240" w:lineRule="atLeast"/>
        <w:jc w:val="both"/>
        <w:rPr>
          <w:sz w:val="16"/>
          <w:szCs w:val="16"/>
        </w:rPr>
      </w:pPr>
    </w:p>
    <w:tbl>
      <w:tblPr>
        <w:tblW w:w="0" w:type="auto"/>
        <w:tblLook w:val="01E0" w:firstRow="1" w:lastRow="1" w:firstColumn="1" w:lastColumn="1" w:noHBand="0" w:noVBand="0"/>
      </w:tblPr>
      <w:tblGrid>
        <w:gridCol w:w="1826"/>
        <w:gridCol w:w="1805"/>
        <w:gridCol w:w="1805"/>
        <w:gridCol w:w="1806"/>
        <w:gridCol w:w="1828"/>
      </w:tblGrid>
      <w:tr w:rsidR="00191D8A" w:rsidRPr="00D13B70" w14:paraId="7E2300E3" w14:textId="77777777" w:rsidTr="00DA588C">
        <w:tc>
          <w:tcPr>
            <w:tcW w:w="9070" w:type="dxa"/>
            <w:gridSpan w:val="5"/>
            <w:shd w:val="clear" w:color="auto" w:fill="D9D9D9" w:themeFill="background1" w:themeFillShade="D9"/>
          </w:tcPr>
          <w:p w14:paraId="231F2D8B" w14:textId="77777777" w:rsidR="00191D8A" w:rsidRPr="00DA588C" w:rsidRDefault="00191D8A" w:rsidP="00DA588C">
            <w:pPr>
              <w:pStyle w:val="Bullets"/>
              <w:jc w:val="left"/>
              <w:rPr>
                <w:sz w:val="20"/>
              </w:rPr>
            </w:pPr>
            <w:r w:rsidRPr="00DA588C">
              <w:rPr>
                <w:sz w:val="20"/>
              </w:rPr>
              <w:t>Wie zufrieden sind Sie mit der Arbeit der Lotsenstelle „Transformationswissen BW“?</w:t>
            </w:r>
          </w:p>
        </w:tc>
      </w:tr>
      <w:tr w:rsidR="00191D8A" w:rsidRPr="00521E9A" w14:paraId="71EA125C" w14:textId="77777777" w:rsidTr="007F6CEE">
        <w:trPr>
          <w:trHeight w:val="289"/>
        </w:trPr>
        <w:tc>
          <w:tcPr>
            <w:tcW w:w="1826" w:type="dxa"/>
            <w:vAlign w:val="center"/>
          </w:tcPr>
          <w:p w14:paraId="1FE60B0A" w14:textId="77777777" w:rsidR="00191D8A" w:rsidRPr="00191D8A" w:rsidRDefault="00DF0E09" w:rsidP="00DA588C">
            <w:pPr>
              <w:pStyle w:val="Bullets"/>
              <w:jc w:val="center"/>
            </w:pPr>
            <w:sdt>
              <w:sdtPr>
                <w:id w:val="833428283"/>
                <w14:checkbox>
                  <w14:checked w14:val="0"/>
                  <w14:checkedState w14:val="0055" w14:font="Wingdings 2"/>
                  <w14:uncheckedState w14:val="0099" w14:font="Wingdings 2"/>
                </w14:checkbox>
              </w:sdtPr>
              <w:sdtEndPr/>
              <w:sdtContent>
                <w:r w:rsidR="00DA588C">
                  <w:sym w:font="Wingdings 2" w:char="F099"/>
                </w:r>
              </w:sdtContent>
            </w:sdt>
          </w:p>
        </w:tc>
        <w:tc>
          <w:tcPr>
            <w:tcW w:w="1805" w:type="dxa"/>
            <w:vAlign w:val="center"/>
          </w:tcPr>
          <w:p w14:paraId="57423ACD" w14:textId="77777777" w:rsidR="00191D8A" w:rsidRPr="00191D8A" w:rsidRDefault="00DF0E09" w:rsidP="00DA588C">
            <w:pPr>
              <w:pStyle w:val="Bullets"/>
              <w:jc w:val="center"/>
            </w:pPr>
            <w:sdt>
              <w:sdtPr>
                <w:id w:val="54056488"/>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05" w:type="dxa"/>
            <w:vAlign w:val="center"/>
          </w:tcPr>
          <w:p w14:paraId="22D69ED8" w14:textId="77777777" w:rsidR="00191D8A" w:rsidRPr="00191D8A" w:rsidRDefault="00DF0E09" w:rsidP="00DA588C">
            <w:pPr>
              <w:pStyle w:val="Bullets"/>
              <w:jc w:val="center"/>
            </w:pPr>
            <w:sdt>
              <w:sdtPr>
                <w:id w:val="929238996"/>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06" w:type="dxa"/>
            <w:vAlign w:val="center"/>
          </w:tcPr>
          <w:p w14:paraId="1E988C2D" w14:textId="77777777" w:rsidR="00191D8A" w:rsidRPr="00191D8A" w:rsidRDefault="00DF0E09" w:rsidP="00DA588C">
            <w:pPr>
              <w:pStyle w:val="Bullets"/>
              <w:jc w:val="center"/>
            </w:pPr>
            <w:sdt>
              <w:sdtPr>
                <w:id w:val="-1850245569"/>
                <w14:checkbox>
                  <w14:checked w14:val="0"/>
                  <w14:checkedState w14:val="0055" w14:font="Wingdings 2"/>
                  <w14:uncheckedState w14:val="0099" w14:font="Wingdings 2"/>
                </w14:checkbox>
              </w:sdtPr>
              <w:sdtEndPr/>
              <w:sdtContent>
                <w:r w:rsidR="00191D8A" w:rsidRPr="00191D8A">
                  <w:sym w:font="Wingdings 2" w:char="F099"/>
                </w:r>
              </w:sdtContent>
            </w:sdt>
          </w:p>
        </w:tc>
        <w:tc>
          <w:tcPr>
            <w:tcW w:w="1828" w:type="dxa"/>
            <w:vAlign w:val="center"/>
          </w:tcPr>
          <w:p w14:paraId="5D466DAB" w14:textId="77777777" w:rsidR="00191D8A" w:rsidRPr="00191D8A" w:rsidRDefault="00DF0E09" w:rsidP="00DA588C">
            <w:pPr>
              <w:pStyle w:val="Bullets"/>
              <w:jc w:val="center"/>
            </w:pPr>
            <w:sdt>
              <w:sdtPr>
                <w:id w:val="-1577811657"/>
                <w14:checkbox>
                  <w14:checked w14:val="0"/>
                  <w14:checkedState w14:val="0055" w14:font="Wingdings 2"/>
                  <w14:uncheckedState w14:val="0099" w14:font="Wingdings 2"/>
                </w14:checkbox>
              </w:sdtPr>
              <w:sdtEndPr/>
              <w:sdtContent>
                <w:r w:rsidR="00191D8A" w:rsidRPr="00191D8A">
                  <w:sym w:font="Wingdings 2" w:char="F099"/>
                </w:r>
              </w:sdtContent>
            </w:sdt>
          </w:p>
        </w:tc>
      </w:tr>
      <w:tr w:rsidR="00191D8A" w:rsidRPr="00DA588C" w14:paraId="11834FA5" w14:textId="77777777" w:rsidTr="007F6CEE">
        <w:trPr>
          <w:trHeight w:val="239"/>
        </w:trPr>
        <w:tc>
          <w:tcPr>
            <w:tcW w:w="1826" w:type="dxa"/>
            <w:vAlign w:val="center"/>
          </w:tcPr>
          <w:p w14:paraId="3BCF3A13" w14:textId="77777777" w:rsidR="00191D8A" w:rsidRPr="00DA588C" w:rsidRDefault="00191D8A" w:rsidP="00DA588C">
            <w:pPr>
              <w:pStyle w:val="Standard-Text"/>
              <w:jc w:val="center"/>
              <w:rPr>
                <w:sz w:val="16"/>
                <w:szCs w:val="16"/>
              </w:rPr>
            </w:pPr>
            <w:r w:rsidRPr="00DA588C">
              <w:rPr>
                <w:sz w:val="16"/>
                <w:szCs w:val="16"/>
              </w:rPr>
              <w:t>gar nicht zufrieden</w:t>
            </w:r>
          </w:p>
        </w:tc>
        <w:tc>
          <w:tcPr>
            <w:tcW w:w="1805" w:type="dxa"/>
            <w:vAlign w:val="center"/>
          </w:tcPr>
          <w:p w14:paraId="17F3BF0D" w14:textId="77777777" w:rsidR="00191D8A" w:rsidRPr="00DA588C" w:rsidRDefault="00191D8A" w:rsidP="00DA588C">
            <w:pPr>
              <w:jc w:val="center"/>
              <w:rPr>
                <w:sz w:val="16"/>
                <w:szCs w:val="16"/>
              </w:rPr>
            </w:pPr>
            <w:r w:rsidRPr="00DA588C">
              <w:rPr>
                <w:sz w:val="16"/>
                <w:szCs w:val="16"/>
              </w:rPr>
              <w:t>weniger zufrieden</w:t>
            </w:r>
          </w:p>
        </w:tc>
        <w:tc>
          <w:tcPr>
            <w:tcW w:w="1805" w:type="dxa"/>
            <w:vAlign w:val="center"/>
          </w:tcPr>
          <w:p w14:paraId="7CF50885" w14:textId="77777777" w:rsidR="00191D8A" w:rsidRPr="00DA588C" w:rsidRDefault="00191D8A" w:rsidP="00DA588C">
            <w:pPr>
              <w:jc w:val="center"/>
              <w:rPr>
                <w:sz w:val="16"/>
                <w:szCs w:val="16"/>
              </w:rPr>
            </w:pPr>
            <w:r w:rsidRPr="00DA588C">
              <w:rPr>
                <w:sz w:val="16"/>
                <w:szCs w:val="16"/>
              </w:rPr>
              <w:t>mittel</w:t>
            </w:r>
          </w:p>
        </w:tc>
        <w:tc>
          <w:tcPr>
            <w:tcW w:w="1806" w:type="dxa"/>
            <w:vAlign w:val="center"/>
          </w:tcPr>
          <w:p w14:paraId="5F54DC5D" w14:textId="77777777" w:rsidR="00191D8A" w:rsidRPr="00DA588C" w:rsidRDefault="00191D8A" w:rsidP="00DA588C">
            <w:pPr>
              <w:jc w:val="center"/>
              <w:rPr>
                <w:sz w:val="16"/>
                <w:szCs w:val="16"/>
              </w:rPr>
            </w:pPr>
            <w:r w:rsidRPr="00DA588C">
              <w:rPr>
                <w:sz w:val="16"/>
                <w:szCs w:val="16"/>
              </w:rPr>
              <w:t>zufrieden</w:t>
            </w:r>
          </w:p>
        </w:tc>
        <w:tc>
          <w:tcPr>
            <w:tcW w:w="1828" w:type="dxa"/>
            <w:vAlign w:val="center"/>
          </w:tcPr>
          <w:p w14:paraId="5596B3FA" w14:textId="77777777" w:rsidR="00191D8A" w:rsidRPr="00DA588C" w:rsidRDefault="00191D8A" w:rsidP="00DA588C">
            <w:pPr>
              <w:pStyle w:val="Standard-Text"/>
              <w:jc w:val="center"/>
              <w:rPr>
                <w:sz w:val="16"/>
                <w:szCs w:val="16"/>
              </w:rPr>
            </w:pPr>
            <w:r w:rsidRPr="00DA588C">
              <w:rPr>
                <w:sz w:val="16"/>
                <w:szCs w:val="16"/>
              </w:rPr>
              <w:t>sehr zufrieden</w:t>
            </w:r>
          </w:p>
        </w:tc>
      </w:tr>
    </w:tbl>
    <w:p w14:paraId="75932DE7" w14:textId="77777777" w:rsidR="00D13B70" w:rsidRPr="00DA588C" w:rsidRDefault="00D13B70" w:rsidP="00005FE7">
      <w:pPr>
        <w:pStyle w:val="textkrper"/>
        <w:tabs>
          <w:tab w:val="left" w:pos="0"/>
        </w:tabs>
        <w:spacing w:line="240" w:lineRule="atLeast"/>
        <w:jc w:val="both"/>
        <w:rPr>
          <w:sz w:val="16"/>
          <w:szCs w:val="16"/>
        </w:rPr>
      </w:pPr>
    </w:p>
    <w:p w14:paraId="20011542" w14:textId="4B8950CA" w:rsidR="009D7866" w:rsidRPr="00005FE7" w:rsidRDefault="009D7866" w:rsidP="00005FE7">
      <w:pPr>
        <w:pStyle w:val="textkrper"/>
        <w:tabs>
          <w:tab w:val="left" w:pos="0"/>
        </w:tabs>
        <w:spacing w:line="240" w:lineRule="atLeast"/>
        <w:jc w:val="both"/>
        <w:rPr>
          <w:sz w:val="22"/>
        </w:rPr>
      </w:pPr>
    </w:p>
    <w:p w14:paraId="649937A0" w14:textId="77777777" w:rsidR="001F3B93" w:rsidRDefault="009D7866" w:rsidP="00DA588C">
      <w:pPr>
        <w:pStyle w:val="berschrift2"/>
      </w:pPr>
      <w:r>
        <w:t>Wurde die Beratung von dem Berater durchgeführt, der im Antrag mitgeteilt wurde?</w:t>
      </w:r>
    </w:p>
    <w:p w14:paraId="64F7ED3C" w14:textId="77777777" w:rsidR="009D7866" w:rsidRDefault="009D7866" w:rsidP="0031482A"/>
    <w:p w14:paraId="1654F728" w14:textId="77777777" w:rsidR="009D7866" w:rsidRDefault="009D7866" w:rsidP="0031482A">
      <w:r>
        <w:tab/>
      </w:r>
      <w:r>
        <w:tab/>
      </w:r>
      <w:r w:rsidR="00C16766">
        <w:fldChar w:fldCharType="begin">
          <w:ffData>
            <w:name w:val="Kontrollkästchen1"/>
            <w:enabled/>
            <w:calcOnExit w:val="0"/>
            <w:checkBox>
              <w:sizeAuto/>
              <w:default w:val="0"/>
            </w:checkBox>
          </w:ffData>
        </w:fldChar>
      </w:r>
      <w:bookmarkStart w:id="6" w:name="Kontrollkästchen1"/>
      <w:r w:rsidR="00C16766">
        <w:instrText xml:space="preserve"> FORMCHECKBOX </w:instrText>
      </w:r>
      <w:r w:rsidR="00DF0E09">
        <w:fldChar w:fldCharType="separate"/>
      </w:r>
      <w:r w:rsidR="00C16766">
        <w:fldChar w:fldCharType="end"/>
      </w:r>
      <w:bookmarkEnd w:id="6"/>
      <w:r w:rsidR="00C16766">
        <w:t xml:space="preserve"> </w:t>
      </w:r>
      <w:r>
        <w:t>Ja</w:t>
      </w:r>
      <w:r>
        <w:tab/>
      </w:r>
      <w:r>
        <w:tab/>
      </w:r>
      <w:r>
        <w:tab/>
      </w:r>
      <w:r w:rsidR="00C16766">
        <w:fldChar w:fldCharType="begin">
          <w:ffData>
            <w:name w:val="Kontrollkästchen2"/>
            <w:enabled/>
            <w:calcOnExit w:val="0"/>
            <w:checkBox>
              <w:sizeAuto/>
              <w:default w:val="0"/>
            </w:checkBox>
          </w:ffData>
        </w:fldChar>
      </w:r>
      <w:bookmarkStart w:id="7" w:name="Kontrollkästchen2"/>
      <w:r w:rsidR="00C16766">
        <w:instrText xml:space="preserve"> FORMCHECKBOX </w:instrText>
      </w:r>
      <w:r w:rsidR="00DF0E09">
        <w:fldChar w:fldCharType="separate"/>
      </w:r>
      <w:r w:rsidR="00C16766">
        <w:fldChar w:fldCharType="end"/>
      </w:r>
      <w:bookmarkEnd w:id="7"/>
      <w:r w:rsidR="00C16766">
        <w:t xml:space="preserve"> </w:t>
      </w:r>
      <w:r>
        <w:t>Nein</w:t>
      </w:r>
    </w:p>
    <w:p w14:paraId="549A83A2" w14:textId="77777777" w:rsidR="001F3B93" w:rsidRDefault="001F3B93" w:rsidP="0031482A"/>
    <w:p w14:paraId="3B1D886D" w14:textId="70EF67BE" w:rsidR="001E0C3D" w:rsidRDefault="001E0C3D" w:rsidP="0031482A"/>
    <w:p w14:paraId="77412CC4" w14:textId="77777777" w:rsidR="001F3B93" w:rsidRDefault="001F3B93" w:rsidP="0031482A">
      <w:pPr>
        <w:sectPr w:rsidR="001F3B93" w:rsidSect="001F3B93">
          <w:type w:val="continuous"/>
          <w:pgSz w:w="11906" w:h="16838"/>
          <w:pgMar w:top="1418" w:right="1418" w:bottom="1418" w:left="1418" w:header="720" w:footer="720" w:gutter="0"/>
          <w:cols w:space="720"/>
          <w:titlePg/>
        </w:sectPr>
      </w:pPr>
      <w:bookmarkStart w:id="8" w:name="geschuetzt2"/>
      <w:bookmarkEnd w:id="8"/>
    </w:p>
    <w:p w14:paraId="6103C08E" w14:textId="064EA8FA" w:rsidR="0072225C" w:rsidRPr="0072225C" w:rsidRDefault="0072225C" w:rsidP="0072225C">
      <w:pPr>
        <w:spacing w:before="0" w:after="0"/>
        <w:rPr>
          <w:b/>
          <w:sz w:val="24"/>
        </w:rPr>
      </w:pPr>
      <w:r>
        <w:rPr>
          <w:sz w:val="24"/>
        </w:rPr>
        <w:br w:type="page"/>
      </w:r>
    </w:p>
    <w:p w14:paraId="1A5F45AE" w14:textId="4CEE1E83" w:rsidR="001F3B93" w:rsidRPr="00DA588C" w:rsidRDefault="001F3B93" w:rsidP="00DA588C">
      <w:pPr>
        <w:pStyle w:val="berschrift1"/>
        <w:rPr>
          <w:sz w:val="24"/>
        </w:rPr>
      </w:pPr>
      <w:r w:rsidRPr="00DA588C">
        <w:rPr>
          <w:sz w:val="24"/>
        </w:rPr>
        <w:lastRenderedPageBreak/>
        <w:t>ZAHLENMÄßIGER NACHWEIS</w:t>
      </w:r>
    </w:p>
    <w:p w14:paraId="5400DC08" w14:textId="77777777" w:rsidR="00366AF7" w:rsidRDefault="00366AF7" w:rsidP="0031482A"/>
    <w:p w14:paraId="4006051C" w14:textId="77777777" w:rsidR="00451238" w:rsidRDefault="00451238" w:rsidP="00DA588C">
      <w:pPr>
        <w:pStyle w:val="berschrift2"/>
      </w:pPr>
      <w:r>
        <w:t xml:space="preserve"> </w:t>
      </w:r>
      <w:r w:rsidR="009D7866" w:rsidRPr="009D7866">
        <w:t>Angaben zu Ausgaben und Finanzierung</w:t>
      </w:r>
    </w:p>
    <w:p w14:paraId="41FED3B8" w14:textId="77777777" w:rsidR="009D7866" w:rsidRDefault="009D7866" w:rsidP="0031482A"/>
    <w:p w14:paraId="680D1DCC" w14:textId="77777777" w:rsidR="009D7866" w:rsidRPr="00DA588C" w:rsidRDefault="009D7866" w:rsidP="00DA588C">
      <w:pPr>
        <w:pStyle w:val="berschrift3"/>
      </w:pPr>
      <w:r w:rsidRPr="00DA588C">
        <w:t>Ausgaben (ohne MwSt)</w:t>
      </w:r>
    </w:p>
    <w:p w14:paraId="5A3D00C9" w14:textId="77777777" w:rsidR="009D7866" w:rsidRDefault="009D7866" w:rsidP="0031482A"/>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1308"/>
        <w:gridCol w:w="1836"/>
        <w:gridCol w:w="2326"/>
        <w:gridCol w:w="828"/>
        <w:gridCol w:w="828"/>
        <w:gridCol w:w="1056"/>
        <w:gridCol w:w="1056"/>
      </w:tblGrid>
      <w:tr w:rsidR="00AA1F3F" w14:paraId="63264C95" w14:textId="77777777" w:rsidTr="000948D6">
        <w:trPr>
          <w:trHeight w:val="441"/>
        </w:trPr>
        <w:tc>
          <w:tcPr>
            <w:tcW w:w="827" w:type="dxa"/>
            <w:shd w:val="clear" w:color="auto" w:fill="auto"/>
          </w:tcPr>
          <w:p w14:paraId="71540B83" w14:textId="5900653E" w:rsidR="00197270" w:rsidRDefault="00DC335C" w:rsidP="0031482A">
            <w:r>
              <w:t>Lfd. Nr.</w:t>
            </w:r>
          </w:p>
        </w:tc>
        <w:tc>
          <w:tcPr>
            <w:tcW w:w="1308" w:type="dxa"/>
            <w:shd w:val="clear" w:color="auto" w:fill="auto"/>
          </w:tcPr>
          <w:p w14:paraId="404AA164" w14:textId="54319A80" w:rsidR="00197270" w:rsidRDefault="00DC335C" w:rsidP="0031482A">
            <w:r>
              <w:t>Nr. der Belege</w:t>
            </w:r>
          </w:p>
        </w:tc>
        <w:tc>
          <w:tcPr>
            <w:tcW w:w="1836" w:type="dxa"/>
            <w:shd w:val="clear" w:color="auto" w:fill="auto"/>
          </w:tcPr>
          <w:p w14:paraId="0A1E5C76" w14:textId="4E667C14" w:rsidR="00197270" w:rsidRDefault="00AA1F3F" w:rsidP="0031482A">
            <w:r>
              <w:t>Tag der Zahlung</w:t>
            </w:r>
          </w:p>
        </w:tc>
        <w:tc>
          <w:tcPr>
            <w:tcW w:w="2326" w:type="dxa"/>
          </w:tcPr>
          <w:p w14:paraId="3DC1FA45" w14:textId="265E6EE7" w:rsidR="00197270" w:rsidRDefault="00AA1F3F" w:rsidP="0031482A">
            <w:r>
              <w:t>Empfänger / Einzahler sowie Grund und Einzelbetrag der Zahlung</w:t>
            </w:r>
          </w:p>
        </w:tc>
        <w:tc>
          <w:tcPr>
            <w:tcW w:w="1656" w:type="dxa"/>
            <w:gridSpan w:val="2"/>
            <w:shd w:val="clear" w:color="auto" w:fill="auto"/>
          </w:tcPr>
          <w:p w14:paraId="49CDDA42" w14:textId="2623BA22" w:rsidR="00197270" w:rsidRDefault="00AA1F3F" w:rsidP="00AA1F3F">
            <w:pPr>
              <w:jc w:val="center"/>
            </w:pPr>
            <w:r>
              <w:t>Einnahmen</w:t>
            </w:r>
          </w:p>
        </w:tc>
        <w:tc>
          <w:tcPr>
            <w:tcW w:w="2112" w:type="dxa"/>
            <w:gridSpan w:val="2"/>
            <w:shd w:val="clear" w:color="auto" w:fill="auto"/>
          </w:tcPr>
          <w:p w14:paraId="793AE313" w14:textId="51679E9E" w:rsidR="00197270" w:rsidRDefault="00AA1F3F" w:rsidP="00AA1F3F">
            <w:pPr>
              <w:jc w:val="center"/>
            </w:pPr>
            <w:r>
              <w:t>Ausgaben</w:t>
            </w:r>
          </w:p>
        </w:tc>
      </w:tr>
      <w:tr w:rsidR="00AA1F3F" w14:paraId="04DE83A0" w14:textId="77777777" w:rsidTr="000948D6">
        <w:trPr>
          <w:trHeight w:val="429"/>
        </w:trPr>
        <w:tc>
          <w:tcPr>
            <w:tcW w:w="827" w:type="dxa"/>
            <w:shd w:val="clear" w:color="auto" w:fill="auto"/>
          </w:tcPr>
          <w:p w14:paraId="4F54D38F" w14:textId="0B644E65" w:rsidR="00AA1F3F" w:rsidRDefault="00AA1F3F" w:rsidP="0031482A"/>
        </w:tc>
        <w:tc>
          <w:tcPr>
            <w:tcW w:w="1308" w:type="dxa"/>
            <w:shd w:val="clear" w:color="auto" w:fill="auto"/>
          </w:tcPr>
          <w:p w14:paraId="0444F037" w14:textId="79108FA9" w:rsidR="00AA1F3F" w:rsidRDefault="00AA1F3F" w:rsidP="0031482A"/>
        </w:tc>
        <w:tc>
          <w:tcPr>
            <w:tcW w:w="1836" w:type="dxa"/>
            <w:shd w:val="clear" w:color="auto" w:fill="auto"/>
          </w:tcPr>
          <w:p w14:paraId="63C02A98" w14:textId="721DB75E" w:rsidR="00AA1F3F" w:rsidRDefault="00AA1F3F" w:rsidP="0031482A"/>
        </w:tc>
        <w:tc>
          <w:tcPr>
            <w:tcW w:w="2326" w:type="dxa"/>
          </w:tcPr>
          <w:p w14:paraId="1A39EB5F" w14:textId="109653E8" w:rsidR="00AA1F3F" w:rsidRDefault="00AA1F3F" w:rsidP="0031482A"/>
        </w:tc>
        <w:tc>
          <w:tcPr>
            <w:tcW w:w="828" w:type="dxa"/>
            <w:shd w:val="clear" w:color="auto" w:fill="auto"/>
          </w:tcPr>
          <w:p w14:paraId="727B5BD8" w14:textId="77777777" w:rsidR="00AA1F3F" w:rsidRDefault="00AA1F3F" w:rsidP="0031482A">
            <w:r>
              <w:t xml:space="preserve">€ </w:t>
            </w:r>
          </w:p>
        </w:tc>
        <w:tc>
          <w:tcPr>
            <w:tcW w:w="828" w:type="dxa"/>
            <w:shd w:val="clear" w:color="auto" w:fill="auto"/>
          </w:tcPr>
          <w:p w14:paraId="5E2F0765" w14:textId="3FB3DF71" w:rsidR="00AA1F3F" w:rsidRDefault="00AA1F3F" w:rsidP="0031482A">
            <w:r>
              <w:t xml:space="preserve">Ct. </w:t>
            </w:r>
          </w:p>
        </w:tc>
        <w:tc>
          <w:tcPr>
            <w:tcW w:w="1056" w:type="dxa"/>
            <w:shd w:val="clear" w:color="auto" w:fill="auto"/>
          </w:tcPr>
          <w:p w14:paraId="368121DB" w14:textId="12FC8F3A" w:rsidR="00AA1F3F" w:rsidRDefault="00AA1F3F" w:rsidP="0031482A">
            <w:r>
              <w:t>€</w:t>
            </w:r>
          </w:p>
        </w:tc>
        <w:tc>
          <w:tcPr>
            <w:tcW w:w="1056" w:type="dxa"/>
            <w:shd w:val="clear" w:color="auto" w:fill="auto"/>
          </w:tcPr>
          <w:p w14:paraId="4D3BA966" w14:textId="40515CC3" w:rsidR="00AA1F3F" w:rsidRDefault="00AA1F3F" w:rsidP="0031482A">
            <w:r>
              <w:t>Ct.</w:t>
            </w:r>
          </w:p>
        </w:tc>
      </w:tr>
      <w:tr w:rsidR="00AA1F3F" w14:paraId="225294CF" w14:textId="77777777" w:rsidTr="000948D6">
        <w:tc>
          <w:tcPr>
            <w:tcW w:w="827" w:type="dxa"/>
            <w:shd w:val="clear" w:color="auto" w:fill="auto"/>
          </w:tcPr>
          <w:p w14:paraId="676C553C" w14:textId="03FCBB91" w:rsidR="00AA1F3F" w:rsidRDefault="00B96BD1" w:rsidP="0031482A">
            <w:r>
              <w:t>1</w:t>
            </w:r>
            <w:r w:rsidR="00AA1F3F">
              <w:t>.</w:t>
            </w:r>
          </w:p>
        </w:tc>
        <w:tc>
          <w:tcPr>
            <w:tcW w:w="1308" w:type="dxa"/>
            <w:shd w:val="clear" w:color="auto" w:fill="auto"/>
          </w:tcPr>
          <w:p w14:paraId="420EBCE8" w14:textId="77777777" w:rsidR="00AA1F3F" w:rsidRDefault="00AA1F3F" w:rsidP="0031482A">
            <w:r>
              <w:fldChar w:fldCharType="begin">
                <w:ffData>
                  <w:name w:val="Text27"/>
                  <w:enabled/>
                  <w:calcOnExit w:val="0"/>
                  <w:textInput/>
                </w:ffData>
              </w:fldChar>
            </w:r>
            <w:bookmarkStart w:id="9"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1836" w:type="dxa"/>
            <w:shd w:val="clear" w:color="auto" w:fill="auto"/>
          </w:tcPr>
          <w:p w14:paraId="4A71EF84" w14:textId="77777777" w:rsidR="00AA1F3F" w:rsidRDefault="00AA1F3F" w:rsidP="0031482A">
            <w:r>
              <w:fldChar w:fldCharType="begin">
                <w:ffData>
                  <w:name w:val="Text30"/>
                  <w:enabled/>
                  <w:calcOnExit w:val="0"/>
                  <w:textInput/>
                </w:ffData>
              </w:fldChar>
            </w:r>
            <w:bookmarkStart w:id="10"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2326" w:type="dxa"/>
          </w:tcPr>
          <w:p w14:paraId="26CF1F26" w14:textId="4A3B7A74" w:rsidR="00AA1F3F" w:rsidRDefault="00AA1F3F" w:rsidP="0031482A">
            <w:r>
              <w:fldChar w:fldCharType="begin">
                <w:ffData>
                  <w:name w:val="Text3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8" w:type="dxa"/>
            <w:shd w:val="clear" w:color="auto" w:fill="auto"/>
          </w:tcPr>
          <w:p w14:paraId="34F4F271" w14:textId="481CDA2B" w:rsidR="00AA1F3F" w:rsidRDefault="00AA1F3F" w:rsidP="0031482A">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28" w:type="dxa"/>
            <w:shd w:val="clear" w:color="auto" w:fill="auto"/>
          </w:tcPr>
          <w:p w14:paraId="0FFE6FA0" w14:textId="729E4D6D" w:rsidR="00AA1F3F" w:rsidRDefault="00AA1F3F" w:rsidP="0031482A">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56" w:type="dxa"/>
            <w:shd w:val="clear" w:color="auto" w:fill="auto"/>
          </w:tcPr>
          <w:p w14:paraId="2472874A" w14:textId="77777777" w:rsidR="00AA1F3F" w:rsidRDefault="00AA1F3F" w:rsidP="0031482A">
            <w:r>
              <w:fldChar w:fldCharType="begin">
                <w:ffData>
                  <w:name w:val="Text36"/>
                  <w:enabled/>
                  <w:calcOnExit w:val="0"/>
                  <w:textInput/>
                </w:ffData>
              </w:fldChar>
            </w:r>
            <w:bookmarkStart w:id="11"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End w:id="11"/>
        <w:tc>
          <w:tcPr>
            <w:tcW w:w="1056" w:type="dxa"/>
            <w:shd w:val="clear" w:color="auto" w:fill="auto"/>
          </w:tcPr>
          <w:p w14:paraId="2F0D0A58" w14:textId="5DDF206E" w:rsidR="00AA1F3F" w:rsidRDefault="00AA1F3F" w:rsidP="0031482A">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8EE5AC" w14:textId="4D0DD626" w:rsidR="00CA758E" w:rsidRDefault="009D7866" w:rsidP="0031482A">
      <w:r w:rsidRPr="009D7866">
        <w:t xml:space="preserve">Dem Verwendungsnachweis sind </w:t>
      </w:r>
      <w:r w:rsidR="00124DB9" w:rsidRPr="00C55799">
        <w:t>Rechnungskopien und Zahlungsnachweise</w:t>
      </w:r>
      <w:r w:rsidR="00124DB9">
        <w:t xml:space="preserve"> wie oben genannt</w:t>
      </w:r>
      <w:r w:rsidRPr="009D7866">
        <w:t>, welche die tatsächliche Zahlung belegen, beizu</w:t>
      </w:r>
      <w:r w:rsidR="00C55799">
        <w:t>fügen. Näheres siehe oben</w:t>
      </w:r>
      <w:r w:rsidR="009F1920">
        <w:t xml:space="preserve"> unter Anlagen</w:t>
      </w:r>
      <w:r w:rsidR="000948D6">
        <w:t xml:space="preserve"> zum VN</w:t>
      </w:r>
      <w:r w:rsidR="009F1920">
        <w:t>.</w:t>
      </w:r>
      <w:r w:rsidR="009F1920">
        <w:tab/>
      </w:r>
      <w:r w:rsidR="009F1920">
        <w:tab/>
      </w:r>
      <w:r w:rsidR="009F1920">
        <w:tab/>
      </w:r>
      <w:r w:rsidR="009F1920">
        <w:tab/>
      </w:r>
      <w:r w:rsidR="009F1920">
        <w:tab/>
      </w:r>
      <w:r w:rsidR="009F1920">
        <w:tab/>
      </w:r>
      <w:r w:rsidR="009F1920">
        <w:tab/>
      </w:r>
      <w:r w:rsidR="009F1920">
        <w:tab/>
      </w:r>
      <w:r w:rsidR="009F1920">
        <w:tab/>
      </w:r>
      <w:r w:rsidR="009F1920">
        <w:tab/>
      </w:r>
      <w:r w:rsidR="009F1920">
        <w:tab/>
      </w:r>
      <w:r>
        <w:tab/>
      </w:r>
      <w:r>
        <w:tab/>
      </w:r>
      <w:r>
        <w:tab/>
      </w:r>
      <w:r>
        <w:tab/>
      </w:r>
      <w:r>
        <w:tab/>
      </w:r>
      <w:r>
        <w:tab/>
      </w:r>
      <w:r>
        <w:tab/>
      </w:r>
      <w:r>
        <w:tab/>
      </w:r>
      <w:r>
        <w:tab/>
      </w:r>
      <w:r>
        <w:tab/>
      </w:r>
      <w:r>
        <w:tab/>
      </w:r>
      <w:r>
        <w:tab/>
      </w:r>
      <w:r>
        <w:tab/>
      </w:r>
    </w:p>
    <w:tbl>
      <w:tblPr>
        <w:tblW w:w="6386" w:type="dxa"/>
        <w:jc w:val="center"/>
        <w:tblCellMar>
          <w:left w:w="70" w:type="dxa"/>
          <w:right w:w="70" w:type="dxa"/>
        </w:tblCellMar>
        <w:tblLook w:val="04A0" w:firstRow="1" w:lastRow="0" w:firstColumn="1" w:lastColumn="0" w:noHBand="0" w:noVBand="1"/>
      </w:tblPr>
      <w:tblGrid>
        <w:gridCol w:w="1300"/>
        <w:gridCol w:w="411"/>
        <w:gridCol w:w="1843"/>
        <w:gridCol w:w="747"/>
        <w:gridCol w:w="2085"/>
      </w:tblGrid>
      <w:tr w:rsidR="00A75D1F" w:rsidRPr="00BD5AC8" w14:paraId="25FCA012" w14:textId="77777777" w:rsidTr="00A75D1F">
        <w:trPr>
          <w:trHeight w:val="1000"/>
          <w:jc w:val="center"/>
        </w:trPr>
        <w:tc>
          <w:tcPr>
            <w:tcW w:w="1300" w:type="dxa"/>
            <w:tcBorders>
              <w:top w:val="nil"/>
              <w:left w:val="nil"/>
              <w:bottom w:val="single" w:sz="4" w:space="0" w:color="auto"/>
              <w:right w:val="nil"/>
            </w:tcBorders>
            <w:vAlign w:val="center"/>
          </w:tcPr>
          <w:p w14:paraId="5A0DEACC" w14:textId="77777777" w:rsidR="00A75D1F" w:rsidRDefault="00A75D1F" w:rsidP="0031482A">
            <w:r w:rsidRPr="00BD5AC8">
              <w:t>Anzahl der Beratertage</w:t>
            </w:r>
          </w:p>
          <w:p w14:paraId="62F582DA" w14:textId="77777777" w:rsidR="00A75D1F" w:rsidRPr="003A55B1" w:rsidRDefault="00A75D1F" w:rsidP="0031482A">
            <w:r w:rsidRPr="003A55B1">
              <w:t>(max. 10 )</w:t>
            </w:r>
          </w:p>
        </w:tc>
        <w:tc>
          <w:tcPr>
            <w:tcW w:w="411" w:type="dxa"/>
            <w:tcBorders>
              <w:top w:val="nil"/>
              <w:left w:val="nil"/>
              <w:right w:val="nil"/>
            </w:tcBorders>
          </w:tcPr>
          <w:p w14:paraId="7FA9D0DD" w14:textId="77777777" w:rsidR="00A75D1F" w:rsidRPr="00BD5AC8" w:rsidRDefault="00A75D1F" w:rsidP="0031482A"/>
        </w:tc>
        <w:tc>
          <w:tcPr>
            <w:tcW w:w="1843" w:type="dxa"/>
            <w:tcBorders>
              <w:top w:val="nil"/>
              <w:left w:val="nil"/>
              <w:bottom w:val="single" w:sz="4" w:space="0" w:color="auto"/>
              <w:right w:val="nil"/>
            </w:tcBorders>
            <w:shd w:val="clear" w:color="auto" w:fill="auto"/>
            <w:vAlign w:val="center"/>
            <w:hideMark/>
          </w:tcPr>
          <w:p w14:paraId="30BEAF2A" w14:textId="77777777" w:rsidR="00A75D1F" w:rsidRPr="00BD5AC8" w:rsidRDefault="00A75D1F" w:rsidP="0031482A">
            <w:r w:rsidRPr="00BD5AC8">
              <w:t xml:space="preserve">Kosten pro </w:t>
            </w:r>
          </w:p>
          <w:p w14:paraId="1E52A1EC" w14:textId="77777777" w:rsidR="00A75D1F" w:rsidRPr="00BD5AC8" w:rsidRDefault="00A75D1F" w:rsidP="0031482A">
            <w:r w:rsidRPr="00BD5AC8">
              <w:t>Beratertag</w:t>
            </w:r>
            <w:r>
              <w:br/>
            </w:r>
            <w:r w:rsidRPr="003A55B1">
              <w:t>(max. 1</w:t>
            </w:r>
            <w:r>
              <w:t>.</w:t>
            </w:r>
            <w:r w:rsidRPr="003A55B1">
              <w:t>250 €)</w:t>
            </w:r>
          </w:p>
        </w:tc>
        <w:tc>
          <w:tcPr>
            <w:tcW w:w="747" w:type="dxa"/>
            <w:tcBorders>
              <w:top w:val="nil"/>
              <w:left w:val="nil"/>
              <w:bottom w:val="nil"/>
              <w:right w:val="nil"/>
            </w:tcBorders>
            <w:shd w:val="clear" w:color="auto" w:fill="auto"/>
            <w:noWrap/>
            <w:vAlign w:val="center"/>
            <w:hideMark/>
          </w:tcPr>
          <w:p w14:paraId="631A8F08" w14:textId="77777777" w:rsidR="00A75D1F" w:rsidRPr="00BD5AC8" w:rsidRDefault="00A75D1F" w:rsidP="0031482A"/>
        </w:tc>
        <w:tc>
          <w:tcPr>
            <w:tcW w:w="2085" w:type="dxa"/>
            <w:tcBorders>
              <w:top w:val="nil"/>
              <w:left w:val="nil"/>
              <w:bottom w:val="nil"/>
              <w:right w:val="nil"/>
            </w:tcBorders>
            <w:shd w:val="clear" w:color="auto" w:fill="auto"/>
            <w:noWrap/>
            <w:vAlign w:val="center"/>
            <w:hideMark/>
          </w:tcPr>
          <w:p w14:paraId="0CEE1DDF" w14:textId="77777777" w:rsidR="00A75D1F" w:rsidRPr="00BD5AC8" w:rsidRDefault="00B431B0" w:rsidP="0031482A">
            <w:r>
              <w:t xml:space="preserve">zuwendungsfähige </w:t>
            </w:r>
            <w:r w:rsidR="00A75D1F">
              <w:t>Ausgaben</w:t>
            </w:r>
          </w:p>
        </w:tc>
      </w:tr>
      <w:tr w:rsidR="00A75D1F" w:rsidRPr="00BD5AC8" w14:paraId="1EC60E0E" w14:textId="77777777" w:rsidTr="00A75D1F">
        <w:trPr>
          <w:trHeight w:val="265"/>
          <w:jc w:val="center"/>
        </w:trPr>
        <w:tc>
          <w:tcPr>
            <w:tcW w:w="1300" w:type="dxa"/>
            <w:tcBorders>
              <w:top w:val="single" w:sz="4" w:space="0" w:color="auto"/>
              <w:left w:val="single" w:sz="4" w:space="0" w:color="auto"/>
              <w:bottom w:val="single" w:sz="4" w:space="0" w:color="auto"/>
              <w:right w:val="single" w:sz="4" w:space="0" w:color="auto"/>
            </w:tcBorders>
          </w:tcPr>
          <w:p w14:paraId="6795A4E2" w14:textId="77777777" w:rsidR="00A75D1F" w:rsidRPr="00BD5AC8" w:rsidRDefault="00A75D1F" w:rsidP="0031482A"/>
        </w:tc>
        <w:tc>
          <w:tcPr>
            <w:tcW w:w="411" w:type="dxa"/>
            <w:tcBorders>
              <w:left w:val="single" w:sz="4" w:space="0" w:color="auto"/>
              <w:right w:val="single" w:sz="4" w:space="0" w:color="auto"/>
            </w:tcBorders>
          </w:tcPr>
          <w:p w14:paraId="72E363D7" w14:textId="77777777" w:rsidR="00A75D1F" w:rsidRPr="00BD5AC8" w:rsidRDefault="00A75D1F" w:rsidP="0031482A">
            <w:r w:rsidRPr="00BD5AC8">
              <w:t>x</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24F8" w14:textId="77777777" w:rsidR="00A75D1F" w:rsidRPr="00BD5AC8" w:rsidRDefault="00A75D1F" w:rsidP="0031482A">
            <w:r w:rsidRPr="00BD5AC8">
              <w:t>€</w:t>
            </w:r>
          </w:p>
        </w:tc>
        <w:tc>
          <w:tcPr>
            <w:tcW w:w="747" w:type="dxa"/>
            <w:tcBorders>
              <w:top w:val="nil"/>
              <w:left w:val="single" w:sz="4" w:space="0" w:color="auto"/>
              <w:bottom w:val="nil"/>
              <w:right w:val="nil"/>
            </w:tcBorders>
            <w:shd w:val="clear" w:color="auto" w:fill="auto"/>
            <w:noWrap/>
            <w:vAlign w:val="center"/>
            <w:hideMark/>
          </w:tcPr>
          <w:p w14:paraId="20E90D4C" w14:textId="77777777" w:rsidR="00A75D1F" w:rsidRPr="00BD5AC8" w:rsidRDefault="00A75D1F" w:rsidP="0031482A">
            <w:r w:rsidRPr="00BD5AC8">
              <w:t>=</w:t>
            </w:r>
          </w:p>
        </w:tc>
        <w:tc>
          <w:tcPr>
            <w:tcW w:w="20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FCFDD" w14:textId="77777777" w:rsidR="00A75D1F" w:rsidRPr="00BD5AC8" w:rsidRDefault="00A75D1F" w:rsidP="0031482A">
            <w:r w:rsidRPr="00BD5AC8">
              <w:t>€</w:t>
            </w:r>
          </w:p>
        </w:tc>
      </w:tr>
    </w:tbl>
    <w:p w14:paraId="2F15EE7A" w14:textId="77777777" w:rsidR="00CA758E" w:rsidRDefault="00CA758E" w:rsidP="0031482A"/>
    <w:p w14:paraId="776A8B6B" w14:textId="77777777" w:rsidR="009D7866" w:rsidRDefault="009D7866" w:rsidP="0031482A">
      <w:r>
        <w:tab/>
      </w:r>
      <w:r>
        <w:tab/>
      </w:r>
      <w:r>
        <w:tab/>
      </w:r>
      <w:r>
        <w:tab/>
      </w:r>
      <w:r>
        <w:tab/>
      </w:r>
      <w:r>
        <w:tab/>
      </w:r>
      <w:r>
        <w:tab/>
      </w:r>
      <w:r>
        <w:tab/>
      </w:r>
    </w:p>
    <w:p w14:paraId="4D73848D" w14:textId="77777777" w:rsidR="009D7866" w:rsidRDefault="009D7866" w:rsidP="0031482A">
      <w:r>
        <w:tab/>
      </w:r>
      <w:r>
        <w:tab/>
      </w:r>
      <w:r>
        <w:tab/>
      </w:r>
      <w:r>
        <w:tab/>
      </w:r>
      <w:r>
        <w:tab/>
      </w:r>
      <w:r>
        <w:tab/>
      </w:r>
      <w:r>
        <w:tab/>
      </w:r>
      <w:r>
        <w:tab/>
      </w:r>
      <w:r>
        <w:tab/>
      </w:r>
      <w:r>
        <w:tab/>
      </w:r>
      <w:r>
        <w:tab/>
      </w:r>
    </w:p>
    <w:p w14:paraId="63B0F8A7" w14:textId="77777777" w:rsidR="00DA588C" w:rsidRDefault="009D7866" w:rsidP="00DA588C">
      <w:pPr>
        <w:pStyle w:val="berschrift3"/>
      </w:pPr>
      <w:r>
        <w:t>Finanzierung</w:t>
      </w:r>
      <w:r>
        <w:tab/>
      </w:r>
    </w:p>
    <w:p w14:paraId="173FF9EF" w14:textId="77777777" w:rsidR="00DA588C" w:rsidRDefault="00DA588C" w:rsidP="00DA588C"/>
    <w:p w14:paraId="0C640272" w14:textId="77777777" w:rsidR="009D7866" w:rsidRDefault="00B431B0" w:rsidP="00DA588C">
      <w:r>
        <w:t xml:space="preserve">Zuwendung </w:t>
      </w:r>
      <w:r w:rsidR="009D7866">
        <w:t>aus Landesmitteln</w:t>
      </w:r>
    </w:p>
    <w:p w14:paraId="73BE80DD" w14:textId="77777777" w:rsidR="009D7866" w:rsidRDefault="009D7866" w:rsidP="0031482A">
      <w:r>
        <w:t xml:space="preserve">(80 % der </w:t>
      </w:r>
      <w:r w:rsidR="00B431B0">
        <w:t xml:space="preserve">zuwendungsfähigen </w:t>
      </w:r>
      <w:r>
        <w:t>Ausgaben</w:t>
      </w:r>
      <w:r w:rsidR="00E17EB9">
        <w:t>, max. 10.0</w:t>
      </w:r>
      <w:r w:rsidR="001E0C3D">
        <w:t>00,00 EUR</w:t>
      </w:r>
      <w:r>
        <w:t>)</w:t>
      </w:r>
      <w:r>
        <w:tab/>
      </w:r>
      <w:r>
        <w:tab/>
      </w:r>
      <w:r w:rsidR="00B01FF2">
        <w:t xml:space="preserve">   </w:t>
      </w:r>
      <w:r>
        <w:t xml:space="preserve"> </w:t>
      </w:r>
      <w:r w:rsidR="00B01FF2">
        <w:fldChar w:fldCharType="begin">
          <w:ffData>
            <w:name w:val="Text20"/>
            <w:enabled/>
            <w:calcOnExit w:val="0"/>
            <w:textInput/>
          </w:ffData>
        </w:fldChar>
      </w:r>
      <w:bookmarkStart w:id="12" w:name="Text20"/>
      <w:r w:rsidR="00B01FF2">
        <w:instrText xml:space="preserve"> FORMTEXT </w:instrText>
      </w:r>
      <w:r w:rsidR="00B01FF2">
        <w:fldChar w:fldCharType="separate"/>
      </w:r>
      <w:r w:rsidR="00BF1A17">
        <w:rPr>
          <w:noProof/>
        </w:rPr>
        <w:t> </w:t>
      </w:r>
      <w:r w:rsidR="00BF1A17">
        <w:rPr>
          <w:noProof/>
        </w:rPr>
        <w:t> </w:t>
      </w:r>
      <w:r w:rsidR="00BF1A17">
        <w:rPr>
          <w:noProof/>
        </w:rPr>
        <w:t> </w:t>
      </w:r>
      <w:r w:rsidR="00BF1A17">
        <w:rPr>
          <w:noProof/>
        </w:rPr>
        <w:t> </w:t>
      </w:r>
      <w:r w:rsidR="00BF1A17">
        <w:rPr>
          <w:noProof/>
        </w:rPr>
        <w:t> </w:t>
      </w:r>
      <w:r w:rsidR="00B01FF2">
        <w:fldChar w:fldCharType="end"/>
      </w:r>
      <w:bookmarkEnd w:id="12"/>
      <w:r w:rsidR="00B01FF2">
        <w:t xml:space="preserve"> </w:t>
      </w:r>
      <w:r>
        <w:t>EUR</w:t>
      </w:r>
      <w:r>
        <w:tab/>
      </w:r>
      <w:r>
        <w:tab/>
      </w:r>
      <w:r>
        <w:tab/>
      </w:r>
      <w:r>
        <w:tab/>
      </w:r>
      <w:r>
        <w:tab/>
      </w:r>
      <w:r>
        <w:tab/>
      </w:r>
      <w:r>
        <w:tab/>
      </w:r>
      <w:r>
        <w:tab/>
      </w:r>
      <w:r>
        <w:tab/>
      </w:r>
      <w:r>
        <w:tab/>
      </w:r>
      <w:r>
        <w:tab/>
      </w:r>
    </w:p>
    <w:p w14:paraId="6E6299FD" w14:textId="77777777" w:rsidR="009D7866" w:rsidRDefault="009D7866" w:rsidP="0031482A">
      <w:r>
        <w:t>Finanzierung aus Eigenmitteln</w:t>
      </w:r>
      <w:r w:rsidR="001E0C3D">
        <w:tab/>
      </w:r>
      <w:r>
        <w:tab/>
      </w:r>
      <w:r>
        <w:tab/>
      </w:r>
      <w:r>
        <w:tab/>
      </w:r>
      <w:r>
        <w:tab/>
      </w:r>
      <w:r>
        <w:tab/>
        <w:t xml:space="preserve">    </w:t>
      </w:r>
      <w:r w:rsidR="00B01FF2">
        <w:fldChar w:fldCharType="begin">
          <w:ffData>
            <w:name w:val="Text21"/>
            <w:enabled/>
            <w:calcOnExit w:val="0"/>
            <w:textInput/>
          </w:ffData>
        </w:fldChar>
      </w:r>
      <w:bookmarkStart w:id="13" w:name="Text21"/>
      <w:r w:rsidR="00B01FF2">
        <w:instrText xml:space="preserve"> FORMTEXT </w:instrText>
      </w:r>
      <w:r w:rsidR="00B01FF2">
        <w:fldChar w:fldCharType="separate"/>
      </w:r>
      <w:r w:rsidR="00BF1A17">
        <w:rPr>
          <w:noProof/>
        </w:rPr>
        <w:t> </w:t>
      </w:r>
      <w:r w:rsidR="00BF1A17">
        <w:rPr>
          <w:noProof/>
        </w:rPr>
        <w:t> </w:t>
      </w:r>
      <w:r w:rsidR="00BF1A17">
        <w:rPr>
          <w:noProof/>
        </w:rPr>
        <w:t> </w:t>
      </w:r>
      <w:r w:rsidR="00BF1A17">
        <w:rPr>
          <w:noProof/>
        </w:rPr>
        <w:t> </w:t>
      </w:r>
      <w:r w:rsidR="00BF1A17">
        <w:rPr>
          <w:noProof/>
        </w:rPr>
        <w:t> </w:t>
      </w:r>
      <w:r w:rsidR="00B01FF2">
        <w:fldChar w:fldCharType="end"/>
      </w:r>
      <w:bookmarkEnd w:id="13"/>
      <w:r w:rsidR="00B01FF2">
        <w:t xml:space="preserve"> </w:t>
      </w:r>
      <w:r>
        <w:t>EUR</w:t>
      </w:r>
      <w:r>
        <w:tab/>
      </w:r>
    </w:p>
    <w:p w14:paraId="57BA7AEA" w14:textId="77777777" w:rsidR="00F5110D" w:rsidRDefault="00F5110D" w:rsidP="0031482A"/>
    <w:p w14:paraId="280A5487" w14:textId="77777777" w:rsidR="001E0C3D" w:rsidRDefault="001E0C3D" w:rsidP="0031482A"/>
    <w:p w14:paraId="2F5979A3" w14:textId="77777777" w:rsidR="001F3B93" w:rsidRDefault="001F3B93" w:rsidP="00DA588C">
      <w:pPr>
        <w:pStyle w:val="berschrift2"/>
      </w:pPr>
      <w:r>
        <w:t xml:space="preserve">Ich / Wir </w:t>
      </w:r>
      <w:r w:rsidR="009D7866">
        <w:t>bitt</w:t>
      </w:r>
      <w:r>
        <w:t xml:space="preserve">e(n) </w:t>
      </w:r>
      <w:r w:rsidR="009D7866">
        <w:t xml:space="preserve">um Auszahlung </w:t>
      </w:r>
      <w:r w:rsidR="00B431B0">
        <w:t xml:space="preserve">der Zuwendung </w:t>
      </w:r>
      <w:r w:rsidR="009D7866">
        <w:t>gem. 2.</w:t>
      </w:r>
      <w:r w:rsidR="001E0C3D">
        <w:t>1</w:t>
      </w:r>
      <w:r w:rsidR="009D7866">
        <w:t>.2 auf nachstehendes Konto:</w:t>
      </w:r>
    </w:p>
    <w:p w14:paraId="169C3DB5" w14:textId="77777777" w:rsidR="005B3AA9" w:rsidRDefault="005B3AA9" w:rsidP="0031482A"/>
    <w:tbl>
      <w:tblPr>
        <w:tblW w:w="8640" w:type="dxa"/>
        <w:tblInd w:w="430" w:type="dxa"/>
        <w:tblLayout w:type="fixed"/>
        <w:tblCellMar>
          <w:left w:w="70" w:type="dxa"/>
          <w:right w:w="70" w:type="dxa"/>
        </w:tblCellMar>
        <w:tblLook w:val="0000" w:firstRow="0" w:lastRow="0" w:firstColumn="0" w:lastColumn="0" w:noHBand="0" w:noVBand="0"/>
      </w:tblPr>
      <w:tblGrid>
        <w:gridCol w:w="1620"/>
        <w:gridCol w:w="7020"/>
      </w:tblGrid>
      <w:tr w:rsidR="009D7866" w14:paraId="463E3C56" w14:textId="77777777" w:rsidTr="009D7866">
        <w:tc>
          <w:tcPr>
            <w:tcW w:w="1620" w:type="dxa"/>
          </w:tcPr>
          <w:p w14:paraId="02F7F3EB" w14:textId="77777777" w:rsidR="009D7866" w:rsidRDefault="009D7866" w:rsidP="0031482A">
            <w:r>
              <w:t>Bank:</w:t>
            </w:r>
          </w:p>
        </w:tc>
        <w:tc>
          <w:tcPr>
            <w:tcW w:w="7020" w:type="dxa"/>
            <w:tcBorders>
              <w:bottom w:val="single" w:sz="6" w:space="0" w:color="auto"/>
            </w:tcBorders>
          </w:tcPr>
          <w:p w14:paraId="7D552375" w14:textId="77777777" w:rsidR="009D7866" w:rsidRDefault="00B01FF2" w:rsidP="0031482A">
            <w:r>
              <w:fldChar w:fldCharType="begin">
                <w:ffData>
                  <w:name w:val="Text22"/>
                  <w:enabled/>
                  <w:calcOnExit w:val="0"/>
                  <w:textInput/>
                </w:ffData>
              </w:fldChar>
            </w:r>
            <w:bookmarkStart w:id="14" w:name="Text22"/>
            <w:r>
              <w:instrText xml:space="preserve"> FORMTEXT </w:instrText>
            </w:r>
            <w:r>
              <w:fldChar w:fldCharType="separate"/>
            </w:r>
            <w:r w:rsidR="00BF1A17">
              <w:rPr>
                <w:noProof/>
              </w:rPr>
              <w:t> </w:t>
            </w:r>
            <w:r w:rsidR="00BF1A17">
              <w:rPr>
                <w:noProof/>
              </w:rPr>
              <w:t> </w:t>
            </w:r>
            <w:r w:rsidR="00BF1A17">
              <w:rPr>
                <w:noProof/>
              </w:rPr>
              <w:t> </w:t>
            </w:r>
            <w:r w:rsidR="00BF1A17">
              <w:rPr>
                <w:noProof/>
              </w:rPr>
              <w:t> </w:t>
            </w:r>
            <w:r w:rsidR="00BF1A17">
              <w:rPr>
                <w:noProof/>
              </w:rPr>
              <w:t> </w:t>
            </w:r>
            <w:r>
              <w:fldChar w:fldCharType="end"/>
            </w:r>
            <w:bookmarkEnd w:id="14"/>
          </w:p>
        </w:tc>
      </w:tr>
      <w:tr w:rsidR="009D7866" w14:paraId="51411F21" w14:textId="77777777" w:rsidTr="009D7866">
        <w:tc>
          <w:tcPr>
            <w:tcW w:w="1620" w:type="dxa"/>
          </w:tcPr>
          <w:p w14:paraId="69F6E011" w14:textId="77777777" w:rsidR="009D7866" w:rsidRDefault="009D7866" w:rsidP="0031482A">
            <w:r>
              <w:t>BIC:</w:t>
            </w:r>
          </w:p>
        </w:tc>
        <w:tc>
          <w:tcPr>
            <w:tcW w:w="7020" w:type="dxa"/>
            <w:tcBorders>
              <w:bottom w:val="single" w:sz="6" w:space="0" w:color="auto"/>
            </w:tcBorders>
          </w:tcPr>
          <w:p w14:paraId="3EFED513" w14:textId="77777777" w:rsidR="009D7866" w:rsidRDefault="00B01FF2" w:rsidP="0031482A">
            <w:r>
              <w:fldChar w:fldCharType="begin">
                <w:ffData>
                  <w:name w:val="Text23"/>
                  <w:enabled/>
                  <w:calcOnExit w:val="0"/>
                  <w:textInput/>
                </w:ffData>
              </w:fldChar>
            </w:r>
            <w:bookmarkStart w:id="15" w:name="Text23"/>
            <w:r>
              <w:instrText xml:space="preserve"> FORMTEXT </w:instrText>
            </w:r>
            <w:r>
              <w:fldChar w:fldCharType="separate"/>
            </w:r>
            <w:r w:rsidR="00BF1A17">
              <w:rPr>
                <w:noProof/>
              </w:rPr>
              <w:t> </w:t>
            </w:r>
            <w:r w:rsidR="00BF1A17">
              <w:rPr>
                <w:noProof/>
              </w:rPr>
              <w:t> </w:t>
            </w:r>
            <w:r w:rsidR="00BF1A17">
              <w:rPr>
                <w:noProof/>
              </w:rPr>
              <w:t> </w:t>
            </w:r>
            <w:r w:rsidR="00BF1A17">
              <w:rPr>
                <w:noProof/>
              </w:rPr>
              <w:t> </w:t>
            </w:r>
            <w:r w:rsidR="00BF1A17">
              <w:rPr>
                <w:noProof/>
              </w:rPr>
              <w:t> </w:t>
            </w:r>
            <w:r>
              <w:fldChar w:fldCharType="end"/>
            </w:r>
            <w:bookmarkEnd w:id="15"/>
          </w:p>
        </w:tc>
      </w:tr>
      <w:tr w:rsidR="009D7866" w14:paraId="3EC930C9" w14:textId="77777777" w:rsidTr="009D7866">
        <w:tc>
          <w:tcPr>
            <w:tcW w:w="1620" w:type="dxa"/>
          </w:tcPr>
          <w:p w14:paraId="77AD1A4D" w14:textId="77777777" w:rsidR="009D7866" w:rsidRDefault="009D7866" w:rsidP="0031482A">
            <w:r>
              <w:t>IBAN:</w:t>
            </w:r>
          </w:p>
        </w:tc>
        <w:tc>
          <w:tcPr>
            <w:tcW w:w="7020" w:type="dxa"/>
            <w:tcBorders>
              <w:bottom w:val="single" w:sz="6" w:space="0" w:color="auto"/>
            </w:tcBorders>
          </w:tcPr>
          <w:p w14:paraId="46D6F030" w14:textId="77777777" w:rsidR="009D7866" w:rsidRDefault="00B01FF2" w:rsidP="0031482A">
            <w:r>
              <w:fldChar w:fldCharType="begin">
                <w:ffData>
                  <w:name w:val="Text24"/>
                  <w:enabled/>
                  <w:calcOnExit w:val="0"/>
                  <w:textInput/>
                </w:ffData>
              </w:fldChar>
            </w:r>
            <w:bookmarkStart w:id="16" w:name="Text24"/>
            <w:r>
              <w:instrText xml:space="preserve"> FORMTEXT </w:instrText>
            </w:r>
            <w:r>
              <w:fldChar w:fldCharType="separate"/>
            </w:r>
            <w:r w:rsidR="00BF1A17">
              <w:rPr>
                <w:noProof/>
              </w:rPr>
              <w:t> </w:t>
            </w:r>
            <w:r w:rsidR="00BF1A17">
              <w:rPr>
                <w:noProof/>
              </w:rPr>
              <w:t> </w:t>
            </w:r>
            <w:r w:rsidR="00BF1A17">
              <w:rPr>
                <w:noProof/>
              </w:rPr>
              <w:t> </w:t>
            </w:r>
            <w:r w:rsidR="00BF1A17">
              <w:rPr>
                <w:noProof/>
              </w:rPr>
              <w:t> </w:t>
            </w:r>
            <w:r w:rsidR="00BF1A17">
              <w:rPr>
                <w:noProof/>
              </w:rPr>
              <w:t> </w:t>
            </w:r>
            <w:r>
              <w:fldChar w:fldCharType="end"/>
            </w:r>
            <w:bookmarkEnd w:id="16"/>
          </w:p>
        </w:tc>
      </w:tr>
    </w:tbl>
    <w:p w14:paraId="47617692" w14:textId="26DD612C" w:rsidR="00E37588" w:rsidRDefault="00E37588" w:rsidP="00E37588"/>
    <w:p w14:paraId="15E5A802" w14:textId="4014F97B" w:rsidR="00074D8B" w:rsidRDefault="00074D8B" w:rsidP="00E37588"/>
    <w:p w14:paraId="7FB3CBE8" w14:textId="77777777" w:rsidR="0040478A" w:rsidRDefault="0040478A" w:rsidP="00E37588"/>
    <w:p w14:paraId="74A1F37D" w14:textId="77777777" w:rsidR="00074D8B" w:rsidRDefault="00074D8B" w:rsidP="00E37588"/>
    <w:p w14:paraId="010E99EE" w14:textId="77777777" w:rsidR="009D7866" w:rsidRDefault="001F3B93" w:rsidP="00DA588C">
      <w:pPr>
        <w:pStyle w:val="berschrift2"/>
      </w:pPr>
      <w:r>
        <w:lastRenderedPageBreak/>
        <w:t>Ich / Wir bestätige(n)</w:t>
      </w:r>
      <w:r w:rsidR="00A756E9">
        <w:t>,</w:t>
      </w:r>
      <w:r w:rsidR="009D7866">
        <w:t xml:space="preserve"> dass</w:t>
      </w:r>
    </w:p>
    <w:p w14:paraId="2833FF9A" w14:textId="77777777" w:rsidR="009D7866" w:rsidRDefault="009D7866" w:rsidP="0031482A">
      <w:r>
        <w:tab/>
      </w:r>
      <w:r>
        <w:tab/>
      </w:r>
      <w:r>
        <w:tab/>
      </w:r>
      <w:r>
        <w:tab/>
      </w:r>
      <w:r>
        <w:tab/>
      </w:r>
      <w:r>
        <w:tab/>
      </w:r>
      <w:r>
        <w:tab/>
      </w:r>
      <w:r>
        <w:tab/>
      </w:r>
      <w:r>
        <w:tab/>
      </w:r>
      <w:r>
        <w:tab/>
      </w:r>
      <w:r>
        <w:tab/>
      </w:r>
      <w:r>
        <w:tab/>
      </w:r>
    </w:p>
    <w:p w14:paraId="6DE17D01" w14:textId="0D945302" w:rsidR="00A75D1F" w:rsidRPr="00ED0E32" w:rsidRDefault="009D7866" w:rsidP="0031482A">
      <w:pPr>
        <w:rPr>
          <w:sz w:val="19"/>
          <w:szCs w:val="19"/>
        </w:rPr>
      </w:pPr>
      <w:r w:rsidRPr="00ED0E32">
        <w:rPr>
          <w:sz w:val="20"/>
        </w:rPr>
        <w:t>►</w:t>
      </w:r>
      <w:r w:rsidRPr="00ED0E32">
        <w:rPr>
          <w:sz w:val="20"/>
        </w:rPr>
        <w:tab/>
      </w:r>
      <w:r w:rsidRPr="00ED0E32">
        <w:rPr>
          <w:sz w:val="19"/>
          <w:szCs w:val="19"/>
        </w:rPr>
        <w:t>kein Berat</w:t>
      </w:r>
      <w:r w:rsidR="00601306" w:rsidRPr="00ED0E32">
        <w:rPr>
          <w:sz w:val="19"/>
          <w:szCs w:val="19"/>
        </w:rPr>
        <w:t xml:space="preserve">er beauftragt wurde, </w:t>
      </w:r>
      <w:r w:rsidR="00F5110D" w:rsidRPr="00ED0E32">
        <w:rPr>
          <w:sz w:val="19"/>
          <w:szCs w:val="19"/>
        </w:rPr>
        <w:t>welcher</w:t>
      </w:r>
      <w:r w:rsidRPr="00ED0E32">
        <w:rPr>
          <w:sz w:val="19"/>
          <w:szCs w:val="19"/>
        </w:rPr>
        <w:t xml:space="preserve"> Inhaber, Anteilseigner oder Beschäftigte</w:t>
      </w:r>
      <w:r w:rsidR="00601306" w:rsidRPr="00ED0E32">
        <w:rPr>
          <w:sz w:val="19"/>
          <w:szCs w:val="19"/>
        </w:rPr>
        <w:t>r</w:t>
      </w:r>
      <w:r w:rsidRPr="00ED0E32">
        <w:rPr>
          <w:sz w:val="19"/>
          <w:szCs w:val="19"/>
        </w:rPr>
        <w:t xml:space="preserve"> an dem zu </w:t>
      </w:r>
      <w:r w:rsidR="00601306" w:rsidRPr="00ED0E32">
        <w:rPr>
          <w:sz w:val="19"/>
          <w:szCs w:val="19"/>
        </w:rPr>
        <w:t>beraten</w:t>
      </w:r>
      <w:r w:rsidRPr="00ED0E32">
        <w:rPr>
          <w:sz w:val="19"/>
          <w:szCs w:val="19"/>
        </w:rPr>
        <w:t xml:space="preserve">den Unternehmen </w:t>
      </w:r>
      <w:r w:rsidR="00F5110D" w:rsidRPr="00ED0E32">
        <w:rPr>
          <w:sz w:val="19"/>
          <w:szCs w:val="19"/>
        </w:rPr>
        <w:t xml:space="preserve">ist und auch nicht an diesem </w:t>
      </w:r>
      <w:r w:rsidRPr="00ED0E32">
        <w:rPr>
          <w:sz w:val="19"/>
          <w:szCs w:val="19"/>
        </w:rPr>
        <w:t xml:space="preserve">finanziell beteiligt </w:t>
      </w:r>
      <w:r w:rsidR="00601306" w:rsidRPr="00ED0E32">
        <w:rPr>
          <w:sz w:val="19"/>
          <w:szCs w:val="19"/>
        </w:rPr>
        <w:t xml:space="preserve">ist </w:t>
      </w:r>
      <w:r w:rsidRPr="00ED0E32">
        <w:rPr>
          <w:sz w:val="19"/>
          <w:szCs w:val="19"/>
        </w:rPr>
        <w:t>bzw. de</w:t>
      </w:r>
      <w:r w:rsidR="00601306" w:rsidRPr="00ED0E32">
        <w:rPr>
          <w:sz w:val="19"/>
          <w:szCs w:val="19"/>
        </w:rPr>
        <w:t>r</w:t>
      </w:r>
      <w:r w:rsidRPr="00ED0E32">
        <w:rPr>
          <w:sz w:val="19"/>
          <w:szCs w:val="19"/>
        </w:rPr>
        <w:t xml:space="preserve"> </w:t>
      </w:r>
      <w:r w:rsidR="00601306" w:rsidRPr="00ED0E32">
        <w:rPr>
          <w:sz w:val="19"/>
          <w:szCs w:val="19"/>
        </w:rPr>
        <w:t>Berater</w:t>
      </w:r>
      <w:r w:rsidRPr="00ED0E32">
        <w:rPr>
          <w:sz w:val="19"/>
          <w:szCs w:val="19"/>
        </w:rPr>
        <w:t xml:space="preserve"> </w:t>
      </w:r>
      <w:r w:rsidR="00A75D1F" w:rsidRPr="00ED0E32">
        <w:rPr>
          <w:sz w:val="19"/>
          <w:szCs w:val="19"/>
        </w:rPr>
        <w:t xml:space="preserve">kein Angehöriger im Sinne von § 11 Absatz 1 Nummer 1 des Strafgesetzbuchs </w:t>
      </w:r>
      <w:r w:rsidRPr="00ED0E32">
        <w:rPr>
          <w:sz w:val="19"/>
          <w:szCs w:val="19"/>
        </w:rPr>
        <w:t xml:space="preserve">der </w:t>
      </w:r>
      <w:r w:rsidR="00601306" w:rsidRPr="00ED0E32">
        <w:rPr>
          <w:sz w:val="19"/>
          <w:szCs w:val="19"/>
        </w:rPr>
        <w:t>beraten</w:t>
      </w:r>
      <w:r w:rsidRPr="00ED0E32">
        <w:rPr>
          <w:sz w:val="19"/>
          <w:szCs w:val="19"/>
        </w:rPr>
        <w:t xml:space="preserve">en Person oder einer der </w:t>
      </w:r>
      <w:r w:rsidR="00601306" w:rsidRPr="00ED0E32">
        <w:rPr>
          <w:sz w:val="19"/>
          <w:szCs w:val="19"/>
        </w:rPr>
        <w:t>beratenen</w:t>
      </w:r>
      <w:r w:rsidR="00A75D1F" w:rsidRPr="00ED0E32">
        <w:rPr>
          <w:sz w:val="19"/>
          <w:szCs w:val="19"/>
        </w:rPr>
        <w:t xml:space="preserve"> Personen ist.</w:t>
      </w:r>
    </w:p>
    <w:p w14:paraId="0E4121F6" w14:textId="73C0909D" w:rsidR="00B3068D" w:rsidRPr="00ED0E32" w:rsidRDefault="00B3068D" w:rsidP="0031482A">
      <w:pPr>
        <w:rPr>
          <w:sz w:val="19"/>
          <w:szCs w:val="19"/>
        </w:rPr>
      </w:pPr>
    </w:p>
    <w:p w14:paraId="3D78C45B" w14:textId="324376CB" w:rsidR="00B3068D" w:rsidRPr="00ED0E32" w:rsidRDefault="00B3068D" w:rsidP="0044021F">
      <w:pPr>
        <w:rPr>
          <w:sz w:val="19"/>
          <w:szCs w:val="19"/>
        </w:rPr>
      </w:pPr>
      <w:r w:rsidRPr="00ED0E32">
        <w:rPr>
          <w:sz w:val="19"/>
          <w:szCs w:val="19"/>
        </w:rPr>
        <w:t>►</w:t>
      </w:r>
      <w:r w:rsidRPr="00ED0E32">
        <w:rPr>
          <w:sz w:val="19"/>
          <w:szCs w:val="19"/>
        </w:rPr>
        <w:tab/>
      </w:r>
      <w:r w:rsidR="00124DB9" w:rsidRPr="00ED0E32">
        <w:rPr>
          <w:sz w:val="19"/>
          <w:szCs w:val="19"/>
        </w:rPr>
        <w:t>keine</w:t>
      </w:r>
      <w:r w:rsidRPr="00ED0E32">
        <w:rPr>
          <w:sz w:val="19"/>
          <w:szCs w:val="19"/>
        </w:rPr>
        <w:t xml:space="preserve"> Leistungen gegenüber Partner- oder verbundenen Unternehmen (vgl. Art. 3 Ziffern 2 und 3 des Anhangs I zu der Verordnung (EU) Nr. 651/2014 der Kommission vom 17. Juni 2014 (Allgemeine Gruppenfreistellungsversordnung – AGVO)) erbracht wurden oder bei denen ein Interesse des beratenden Unternehmens an der Erzielung von Erträgen des beratenen Unternehmens besteht.</w:t>
      </w:r>
    </w:p>
    <w:p w14:paraId="7E856E55" w14:textId="77777777" w:rsidR="00A75D1F" w:rsidRPr="00ED0E32" w:rsidRDefault="00A75D1F" w:rsidP="0031482A">
      <w:pPr>
        <w:rPr>
          <w:sz w:val="19"/>
          <w:szCs w:val="19"/>
        </w:rPr>
      </w:pPr>
    </w:p>
    <w:p w14:paraId="03D15339" w14:textId="377485E4" w:rsidR="00B3068D" w:rsidRPr="00ED0E32" w:rsidRDefault="009D7866" w:rsidP="0031482A">
      <w:pPr>
        <w:rPr>
          <w:sz w:val="19"/>
          <w:szCs w:val="19"/>
        </w:rPr>
      </w:pPr>
      <w:r w:rsidRPr="00ED0E32">
        <w:rPr>
          <w:sz w:val="19"/>
          <w:szCs w:val="19"/>
        </w:rPr>
        <w:t>►</w:t>
      </w:r>
      <w:r w:rsidRPr="00ED0E32">
        <w:rPr>
          <w:sz w:val="19"/>
          <w:szCs w:val="19"/>
        </w:rPr>
        <w:tab/>
        <w:t xml:space="preserve">keine weitere Förderung oder Finanzierung der bezuschussten </w:t>
      </w:r>
      <w:r w:rsidR="00601306" w:rsidRPr="00ED0E32">
        <w:rPr>
          <w:sz w:val="19"/>
          <w:szCs w:val="19"/>
        </w:rPr>
        <w:t>Beratungs</w:t>
      </w:r>
      <w:r w:rsidRPr="00ED0E32">
        <w:rPr>
          <w:sz w:val="19"/>
          <w:szCs w:val="19"/>
        </w:rPr>
        <w:t xml:space="preserve">ausgaben durch weitere </w:t>
      </w:r>
      <w:r w:rsidR="00601306" w:rsidRPr="00ED0E32">
        <w:rPr>
          <w:sz w:val="19"/>
          <w:szCs w:val="19"/>
        </w:rPr>
        <w:t>Bundes- oder Landesm</w:t>
      </w:r>
      <w:r w:rsidRPr="00ED0E32">
        <w:rPr>
          <w:sz w:val="19"/>
          <w:szCs w:val="19"/>
        </w:rPr>
        <w:t>ittel oder durch sonstige Zuwendungsgeber der öffentlichen Hand beantragt oder gewährt wurde</w:t>
      </w:r>
      <w:r w:rsidR="0040478A">
        <w:rPr>
          <w:sz w:val="19"/>
          <w:szCs w:val="19"/>
        </w:rPr>
        <w:t>n</w:t>
      </w:r>
      <w:r w:rsidRPr="00ED0E32">
        <w:rPr>
          <w:sz w:val="19"/>
          <w:szCs w:val="19"/>
        </w:rPr>
        <w:t xml:space="preserve"> und wir auch in Zukunft keine Förderung oder Finanzierung der bezuschussten </w:t>
      </w:r>
      <w:r w:rsidR="00601306" w:rsidRPr="00ED0E32">
        <w:rPr>
          <w:sz w:val="19"/>
          <w:szCs w:val="19"/>
        </w:rPr>
        <w:t>Beratungs</w:t>
      </w:r>
      <w:r w:rsidRPr="00ED0E32">
        <w:rPr>
          <w:sz w:val="19"/>
          <w:szCs w:val="19"/>
        </w:rPr>
        <w:t>ausgaben durch Zuwendungsgeber der öffentlic</w:t>
      </w:r>
      <w:r w:rsidR="00601306" w:rsidRPr="00ED0E32">
        <w:rPr>
          <w:sz w:val="19"/>
          <w:szCs w:val="19"/>
        </w:rPr>
        <w:t>hen Hand beantragen werden.</w:t>
      </w:r>
    </w:p>
    <w:p w14:paraId="0E26343A" w14:textId="3C4FC6F4" w:rsidR="00B3068D" w:rsidRPr="00ED0E32" w:rsidRDefault="00B3068D" w:rsidP="00B3068D">
      <w:pPr>
        <w:rPr>
          <w:sz w:val="19"/>
          <w:szCs w:val="19"/>
        </w:rPr>
      </w:pPr>
    </w:p>
    <w:p w14:paraId="6AAE5069" w14:textId="31AEB7EC" w:rsidR="00B3068D" w:rsidRPr="00ED0E32" w:rsidRDefault="00B3068D" w:rsidP="0044021F">
      <w:pPr>
        <w:rPr>
          <w:sz w:val="19"/>
          <w:szCs w:val="19"/>
        </w:rPr>
      </w:pPr>
      <w:r w:rsidRPr="00ED0E32">
        <w:rPr>
          <w:sz w:val="19"/>
          <w:szCs w:val="19"/>
        </w:rPr>
        <w:t>►</w:t>
      </w:r>
      <w:r w:rsidRPr="00ED0E32">
        <w:rPr>
          <w:sz w:val="19"/>
          <w:szCs w:val="19"/>
        </w:rPr>
        <w:tab/>
      </w:r>
      <w:r w:rsidR="00124DB9" w:rsidRPr="00ED0E32">
        <w:rPr>
          <w:sz w:val="19"/>
          <w:szCs w:val="19"/>
        </w:rPr>
        <w:t>keine</w:t>
      </w:r>
      <w:r w:rsidRPr="00ED0E32">
        <w:rPr>
          <w:sz w:val="19"/>
          <w:szCs w:val="19"/>
        </w:rPr>
        <w:t xml:space="preserve"> Beratungen erbracht wurden, die im Zusammenhang mit dem Kauf von Produkten oder Dienstleistungen vom Beratungsunternehmen stehen (z.B. Entwicklung oder Installation von Software)</w:t>
      </w:r>
      <w:r w:rsidR="00AD2206" w:rsidRPr="00ED0E32">
        <w:rPr>
          <w:sz w:val="19"/>
          <w:szCs w:val="19"/>
        </w:rPr>
        <w:t>.</w:t>
      </w:r>
    </w:p>
    <w:p w14:paraId="3D36A2DE" w14:textId="74130226" w:rsidR="00124DB9" w:rsidRPr="00ED0E32" w:rsidRDefault="00124DB9" w:rsidP="0044021F">
      <w:pPr>
        <w:rPr>
          <w:sz w:val="19"/>
          <w:szCs w:val="19"/>
        </w:rPr>
      </w:pPr>
    </w:p>
    <w:p w14:paraId="38BE9CB2" w14:textId="5CCED010" w:rsidR="00124DB9" w:rsidRPr="00ED0E32" w:rsidRDefault="00124DB9" w:rsidP="0044021F">
      <w:pPr>
        <w:rPr>
          <w:sz w:val="19"/>
          <w:szCs w:val="19"/>
        </w:rPr>
      </w:pPr>
      <w:r w:rsidRPr="00ED0E32">
        <w:rPr>
          <w:sz w:val="19"/>
          <w:szCs w:val="19"/>
        </w:rPr>
        <w:t>►</w:t>
      </w:r>
      <w:r w:rsidRPr="00ED0E32">
        <w:rPr>
          <w:sz w:val="19"/>
          <w:szCs w:val="19"/>
        </w:rPr>
        <w:tab/>
        <w:t>keine Beratungen durch Beratungsdienstleister erbracht wurden, über deren Vermögen ein Insolvenzverfahren beantragt oder eröffnet worden ist, die die Voraussetzung für die Eröffnung eines Insolvenzverfahrens erfüllen oder gegen die eine Zwangsvollstreckung eingeleitet oder betrieben wird. Dasselbe gilt für Beratungsdienstleister – sofern sie eine juristische Person sind – für den Inhaber der juristischen Pers</w:t>
      </w:r>
      <w:r w:rsidR="00AD2206" w:rsidRPr="00ED0E32">
        <w:rPr>
          <w:sz w:val="19"/>
          <w:szCs w:val="19"/>
        </w:rPr>
        <w:t>on</w:t>
      </w:r>
      <w:r w:rsidR="00E57DFB" w:rsidRPr="00ED0E32">
        <w:rPr>
          <w:sz w:val="19"/>
          <w:szCs w:val="19"/>
        </w:rPr>
        <w:t>,</w:t>
      </w:r>
      <w:r w:rsidR="00AD2206" w:rsidRPr="00ED0E32">
        <w:rPr>
          <w:sz w:val="19"/>
          <w:szCs w:val="19"/>
        </w:rPr>
        <w:t xml:space="preserve"> wenn diese eine eidesstattliche Versicherung nach § 807 der Zivilprozessordnung (ZPO) oder § 284 der Abgabenordnung (AO) abgegeben hat oder zu deren Abgabe verpflichtet ist.</w:t>
      </w:r>
    </w:p>
    <w:p w14:paraId="1CF1320F" w14:textId="6C1A1E59" w:rsidR="00E57DFB" w:rsidRPr="00ED0E32" w:rsidRDefault="00E57DFB" w:rsidP="00124DB9">
      <w:pPr>
        <w:ind w:left="705" w:hanging="705"/>
        <w:rPr>
          <w:sz w:val="19"/>
          <w:szCs w:val="19"/>
        </w:rPr>
      </w:pPr>
    </w:p>
    <w:p w14:paraId="0B4CC7F5" w14:textId="06A9B43F" w:rsidR="00E57DFB" w:rsidRPr="00ED0E32" w:rsidRDefault="00E57DFB" w:rsidP="00ED0E32">
      <w:pPr>
        <w:rPr>
          <w:sz w:val="19"/>
          <w:szCs w:val="19"/>
        </w:rPr>
      </w:pPr>
      <w:r w:rsidRPr="00ED0E32">
        <w:rPr>
          <w:sz w:val="19"/>
          <w:szCs w:val="19"/>
        </w:rPr>
        <w:t>►</w:t>
      </w:r>
      <w:r w:rsidRPr="00ED0E32">
        <w:rPr>
          <w:sz w:val="19"/>
          <w:szCs w:val="19"/>
        </w:rPr>
        <w:tab/>
        <w:t>keine Beratungen durch Beratungsdienstleister von juristischen Personen des öffentlichen Rechts oder von Religionsgemeinschaften erbracht wurden. Dies gilt auch, wenn hier nur ein Beteiligungsverhä</w:t>
      </w:r>
      <w:r w:rsidR="0040478A">
        <w:rPr>
          <w:sz w:val="19"/>
          <w:szCs w:val="19"/>
        </w:rPr>
        <w:t>ltnis besteht, sowie durch Bera</w:t>
      </w:r>
      <w:r w:rsidRPr="00ED0E32">
        <w:rPr>
          <w:sz w:val="19"/>
          <w:szCs w:val="19"/>
        </w:rPr>
        <w:t>tungsdienstleister, die für ihre Tätigkeit Zuwendungen aus öffentlichen Mitteln erhalten.</w:t>
      </w:r>
    </w:p>
    <w:p w14:paraId="6D4E08AD" w14:textId="65AFB74D" w:rsidR="00E57DFB" w:rsidRPr="00ED0E32" w:rsidRDefault="00E57DFB" w:rsidP="00E60F41">
      <w:pPr>
        <w:ind w:left="705" w:hanging="705"/>
        <w:rPr>
          <w:sz w:val="19"/>
          <w:szCs w:val="19"/>
        </w:rPr>
      </w:pPr>
    </w:p>
    <w:p w14:paraId="5FE6A8BD" w14:textId="55389B87" w:rsidR="00CB40CA" w:rsidRDefault="00E57DFB" w:rsidP="0072225C">
      <w:pPr>
        <w:autoSpaceDE w:val="0"/>
        <w:autoSpaceDN w:val="0"/>
        <w:adjustRightInd w:val="0"/>
        <w:snapToGrid w:val="0"/>
        <w:spacing w:before="0" w:after="0"/>
        <w:rPr>
          <w:sz w:val="19"/>
          <w:szCs w:val="19"/>
        </w:rPr>
      </w:pPr>
      <w:r w:rsidRPr="00ED0E32">
        <w:rPr>
          <w:sz w:val="19"/>
          <w:szCs w:val="19"/>
        </w:rPr>
        <w:t>►</w:t>
      </w:r>
      <w:r w:rsidRPr="00ED0E32">
        <w:rPr>
          <w:sz w:val="19"/>
          <w:szCs w:val="19"/>
        </w:rPr>
        <w:tab/>
        <w:t>Die Vergütung der Beratungsdienstleistung nicht unmittelbar oder mittelbar aus Mitteln oder aus Rechtsgeschäften des beauftragten Beratungsdienstleisters oder mit ihm in Verbindung stehender Dritter geleistet, vorfinanziert, übernommen oder verrechnet worden ist. Dies gilt auch für Leistungen durch einen vom Beratungsdienstleister unabhängigen Dritten, der an der Durchführung der Beratung ein geschäftliches Interesse hat.</w:t>
      </w:r>
    </w:p>
    <w:p w14:paraId="77B363CE" w14:textId="77777777" w:rsidR="0072225C" w:rsidRPr="00ED0E32" w:rsidRDefault="0072225C" w:rsidP="0072225C">
      <w:pPr>
        <w:autoSpaceDE w:val="0"/>
        <w:autoSpaceDN w:val="0"/>
        <w:adjustRightInd w:val="0"/>
        <w:snapToGrid w:val="0"/>
        <w:spacing w:before="0" w:after="0"/>
        <w:rPr>
          <w:sz w:val="19"/>
          <w:szCs w:val="19"/>
        </w:rPr>
      </w:pPr>
    </w:p>
    <w:p w14:paraId="2FFB42E4" w14:textId="0BDE5ABB" w:rsidR="009D7866" w:rsidRPr="00ED0E32" w:rsidRDefault="009D7866" w:rsidP="00E37588">
      <w:pPr>
        <w:rPr>
          <w:sz w:val="20"/>
        </w:rPr>
      </w:pPr>
      <w:r w:rsidRPr="00ED0E32">
        <w:rPr>
          <w:sz w:val="19"/>
          <w:szCs w:val="19"/>
        </w:rPr>
        <w:t>►</w:t>
      </w:r>
      <w:r w:rsidRPr="00ED0E32">
        <w:rPr>
          <w:sz w:val="19"/>
          <w:szCs w:val="19"/>
        </w:rPr>
        <w:tab/>
        <w:t>die Bestimmungen des Zuwendungsbescheids</w:t>
      </w:r>
      <w:r w:rsidR="00B431B0" w:rsidRPr="00ED0E32">
        <w:rPr>
          <w:sz w:val="19"/>
          <w:szCs w:val="19"/>
        </w:rPr>
        <w:t xml:space="preserve"> </w:t>
      </w:r>
      <w:r w:rsidRPr="00ED0E32">
        <w:rPr>
          <w:sz w:val="19"/>
          <w:szCs w:val="19"/>
        </w:rPr>
        <w:t xml:space="preserve">einschließlich seiner Nebenbestimmungen </w:t>
      </w:r>
      <w:r w:rsidR="00A756E9" w:rsidRPr="00ED0E32">
        <w:rPr>
          <w:sz w:val="19"/>
          <w:szCs w:val="19"/>
        </w:rPr>
        <w:t>sowie der „</w:t>
      </w:r>
      <w:r w:rsidR="00E37588" w:rsidRPr="00ED0E32">
        <w:rPr>
          <w:sz w:val="19"/>
          <w:szCs w:val="19"/>
        </w:rPr>
        <w:t>Förderrichtlinie des Ministeriums für Wirtschaft, Arbeit un</w:t>
      </w:r>
      <w:r w:rsidR="009C38A4" w:rsidRPr="00ED0E32">
        <w:rPr>
          <w:sz w:val="19"/>
          <w:szCs w:val="19"/>
        </w:rPr>
        <w:t>d Tourismus</w:t>
      </w:r>
      <w:r w:rsidR="00E37588" w:rsidRPr="00ED0E32">
        <w:rPr>
          <w:sz w:val="19"/>
          <w:szCs w:val="19"/>
        </w:rPr>
        <w:t xml:space="preserve"> Baden-Württemberg zur Förderung von Beratungsgutscheinen „Transformation Automobilwirtschaft“ </w:t>
      </w:r>
      <w:r w:rsidRPr="00ED0E32">
        <w:rPr>
          <w:sz w:val="19"/>
          <w:szCs w:val="19"/>
        </w:rPr>
        <w:t>beachtet wurden, die Angaben mit Büchern und Belegen übereinstimmen und die in diesem Verwendungsnachweis einschließlich Anlagen gemachten Angaben vollständig und richtig sind</w:t>
      </w:r>
      <w:r w:rsidR="0073559B" w:rsidRPr="00ED0E32">
        <w:rPr>
          <w:sz w:val="19"/>
          <w:szCs w:val="19"/>
        </w:rPr>
        <w:t xml:space="preserve">, </w:t>
      </w:r>
      <w:r w:rsidR="008B631B" w:rsidRPr="00ED0E32">
        <w:rPr>
          <w:sz w:val="19"/>
          <w:szCs w:val="19"/>
        </w:rPr>
        <w:t>die Ausgaben notwendig waren und wirtschaftlich und sparsam verfahren worden ist</w:t>
      </w:r>
      <w:r w:rsidR="0073559B" w:rsidRPr="00ED0E32">
        <w:rPr>
          <w:sz w:val="19"/>
          <w:szCs w:val="19"/>
        </w:rPr>
        <w:t>.</w:t>
      </w:r>
    </w:p>
    <w:p w14:paraId="25282D1B" w14:textId="0A41B942" w:rsidR="00ED0E32" w:rsidRPr="008C76B3" w:rsidRDefault="00ED0E32" w:rsidP="0031482A">
      <w:pPr>
        <w:rPr>
          <w:sz w:val="16"/>
          <w:szCs w:val="16"/>
        </w:rPr>
      </w:pPr>
    </w:p>
    <w:p w14:paraId="166CCFAD" w14:textId="77777777" w:rsidR="00082D89" w:rsidRPr="008C76B3" w:rsidRDefault="00082D89" w:rsidP="0031482A">
      <w:pPr>
        <w:rPr>
          <w:sz w:val="16"/>
          <w:szCs w:val="16"/>
        </w:rPr>
      </w:pPr>
    </w:p>
    <w:p w14:paraId="5B83E974" w14:textId="77777777" w:rsidR="00E37588" w:rsidRPr="008C76B3" w:rsidRDefault="00E37588" w:rsidP="0031482A">
      <w:pPr>
        <w:rPr>
          <w:sz w:val="16"/>
          <w:szCs w:val="16"/>
        </w:rPr>
      </w:pPr>
    </w:p>
    <w:p w14:paraId="6E9FEA1E" w14:textId="77777777" w:rsidR="001F3B93" w:rsidRDefault="001F3B93" w:rsidP="0031482A">
      <w:r>
        <w:t xml:space="preserve">...........................................................                      .................................................................. </w:t>
      </w:r>
    </w:p>
    <w:tbl>
      <w:tblPr>
        <w:tblW w:w="9225" w:type="dxa"/>
        <w:tblLayout w:type="fixed"/>
        <w:tblCellMar>
          <w:left w:w="70" w:type="dxa"/>
          <w:right w:w="70" w:type="dxa"/>
        </w:tblCellMar>
        <w:tblLook w:val="0000" w:firstRow="0" w:lastRow="0" w:firstColumn="0" w:lastColumn="0" w:noHBand="0" w:noVBand="0"/>
      </w:tblPr>
      <w:tblGrid>
        <w:gridCol w:w="3762"/>
        <w:gridCol w:w="1278"/>
        <w:gridCol w:w="4185"/>
      </w:tblGrid>
      <w:tr w:rsidR="001F3B93" w14:paraId="11E69BA3" w14:textId="77777777" w:rsidTr="0054024B">
        <w:trPr>
          <w:trHeight w:val="1049"/>
        </w:trPr>
        <w:tc>
          <w:tcPr>
            <w:tcW w:w="3762" w:type="dxa"/>
          </w:tcPr>
          <w:p w14:paraId="07E57F15" w14:textId="77777777" w:rsidR="001F3B93" w:rsidRPr="00ED0E32" w:rsidRDefault="001F3B93" w:rsidP="0031482A">
            <w:pPr>
              <w:rPr>
                <w:szCs w:val="22"/>
              </w:rPr>
            </w:pPr>
            <w:r w:rsidRPr="00ED0E32">
              <w:rPr>
                <w:szCs w:val="22"/>
              </w:rPr>
              <w:t>(Ort und Datum)</w:t>
            </w:r>
          </w:p>
        </w:tc>
        <w:tc>
          <w:tcPr>
            <w:tcW w:w="1278" w:type="dxa"/>
          </w:tcPr>
          <w:p w14:paraId="0A48F79D" w14:textId="77777777" w:rsidR="001F3B93" w:rsidRPr="00ED0E32" w:rsidRDefault="001F3B93" w:rsidP="0031482A">
            <w:pPr>
              <w:rPr>
                <w:szCs w:val="22"/>
              </w:rPr>
            </w:pPr>
          </w:p>
        </w:tc>
        <w:tc>
          <w:tcPr>
            <w:tcW w:w="4185" w:type="dxa"/>
          </w:tcPr>
          <w:p w14:paraId="4D5DBDC3" w14:textId="7ACFC3CD" w:rsidR="001F3B93" w:rsidRDefault="006D2300" w:rsidP="0031482A">
            <w:pPr>
              <w:rPr>
                <w:szCs w:val="22"/>
              </w:rPr>
            </w:pPr>
            <w:r>
              <w:rPr>
                <w:szCs w:val="22"/>
              </w:rPr>
              <w:t xml:space="preserve">Stempel / </w:t>
            </w:r>
            <w:r w:rsidR="00A756E9" w:rsidRPr="00ED0E32">
              <w:rPr>
                <w:szCs w:val="22"/>
              </w:rPr>
              <w:t xml:space="preserve">rechtsverbindliche </w:t>
            </w:r>
            <w:r w:rsidR="001F3B93" w:rsidRPr="00ED0E32">
              <w:rPr>
                <w:szCs w:val="22"/>
              </w:rPr>
              <w:t>Unterschrift</w:t>
            </w:r>
          </w:p>
          <w:p w14:paraId="0F979227" w14:textId="7F021173" w:rsidR="006D2300" w:rsidRDefault="006D2300" w:rsidP="0031482A">
            <w:pPr>
              <w:rPr>
                <w:szCs w:val="22"/>
              </w:rPr>
            </w:pPr>
            <w:r>
              <w:rPr>
                <w:szCs w:val="22"/>
              </w:rPr>
              <w:t>(Zuwendungsempfänger)</w:t>
            </w:r>
          </w:p>
          <w:p w14:paraId="430DBB19" w14:textId="0E7C18EE" w:rsidR="006D2300" w:rsidRPr="008C76B3" w:rsidRDefault="006D2300" w:rsidP="0031482A">
            <w:pPr>
              <w:rPr>
                <w:sz w:val="16"/>
                <w:szCs w:val="16"/>
              </w:rPr>
            </w:pPr>
          </w:p>
          <w:p w14:paraId="49D525BF" w14:textId="77777777" w:rsidR="001044D2" w:rsidRPr="008C76B3" w:rsidRDefault="001044D2" w:rsidP="0031482A">
            <w:pPr>
              <w:rPr>
                <w:sz w:val="16"/>
                <w:szCs w:val="16"/>
              </w:rPr>
            </w:pPr>
          </w:p>
          <w:p w14:paraId="15A7B235" w14:textId="1ED8D053" w:rsidR="006D2300" w:rsidRDefault="006D2300" w:rsidP="0031482A">
            <w:pPr>
              <w:rPr>
                <w:szCs w:val="22"/>
              </w:rPr>
            </w:pPr>
            <w:r>
              <w:t>..................................................................</w:t>
            </w:r>
          </w:p>
          <w:p w14:paraId="2C4FF13E" w14:textId="30972E6F" w:rsidR="006D2300" w:rsidRPr="00ED0E32" w:rsidRDefault="006D2300" w:rsidP="0031482A">
            <w:pPr>
              <w:rPr>
                <w:szCs w:val="22"/>
              </w:rPr>
            </w:pPr>
            <w:r>
              <w:rPr>
                <w:szCs w:val="22"/>
              </w:rPr>
              <w:t>Name</w:t>
            </w:r>
            <w:r w:rsidR="001044D2">
              <w:rPr>
                <w:szCs w:val="22"/>
              </w:rPr>
              <w:t>(n)</w:t>
            </w:r>
            <w:r>
              <w:rPr>
                <w:szCs w:val="22"/>
              </w:rPr>
              <w:t>, Vorname</w:t>
            </w:r>
            <w:r w:rsidR="001044D2">
              <w:rPr>
                <w:szCs w:val="22"/>
              </w:rPr>
              <w:t>(n)</w:t>
            </w:r>
            <w:r>
              <w:rPr>
                <w:szCs w:val="22"/>
              </w:rPr>
              <w:t xml:space="preserve"> in </w:t>
            </w:r>
            <w:r w:rsidR="008F2771">
              <w:rPr>
                <w:szCs w:val="22"/>
              </w:rPr>
              <w:t>Druckschrift</w:t>
            </w:r>
          </w:p>
        </w:tc>
      </w:tr>
    </w:tbl>
    <w:p w14:paraId="4077CDFC" w14:textId="61E1ADD9" w:rsidR="00601306" w:rsidRPr="00601306" w:rsidRDefault="00601306" w:rsidP="005C15BD">
      <w:bookmarkStart w:id="17" w:name="geschuetzt3"/>
      <w:bookmarkEnd w:id="17"/>
    </w:p>
    <w:sectPr w:rsidR="00601306" w:rsidRPr="00601306" w:rsidSect="005E77B7">
      <w:headerReference w:type="even" r:id="rId8"/>
      <w:type w:val="continuous"/>
      <w:pgSz w:w="11906" w:h="16838"/>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EF4EF" w14:textId="77777777" w:rsidR="00C5759A" w:rsidRDefault="00C5759A" w:rsidP="0031482A">
      <w:r>
        <w:separator/>
      </w:r>
    </w:p>
  </w:endnote>
  <w:endnote w:type="continuationSeparator" w:id="0">
    <w:p w14:paraId="15F4D22C" w14:textId="77777777" w:rsidR="00C5759A" w:rsidRDefault="00C5759A" w:rsidP="00314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04409" w14:textId="77777777" w:rsidR="00C5759A" w:rsidRDefault="00C5759A" w:rsidP="0031482A">
      <w:r>
        <w:separator/>
      </w:r>
    </w:p>
  </w:footnote>
  <w:footnote w:type="continuationSeparator" w:id="0">
    <w:p w14:paraId="08E8DE2E" w14:textId="77777777" w:rsidR="00C5759A" w:rsidRDefault="00C5759A" w:rsidP="00314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18CD8" w14:textId="77777777" w:rsidR="0008067B" w:rsidRDefault="0008067B" w:rsidP="0031482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0ADC"/>
    <w:multiLevelType w:val="multilevel"/>
    <w:tmpl w:val="2AD0E7F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7F75E9"/>
    <w:multiLevelType w:val="hybridMultilevel"/>
    <w:tmpl w:val="79205542"/>
    <w:lvl w:ilvl="0" w:tplc="04070001">
      <w:start w:val="1"/>
      <w:numFmt w:val="bullet"/>
      <w:lvlText w:val=""/>
      <w:lvlJc w:val="left"/>
      <w:pPr>
        <w:tabs>
          <w:tab w:val="num" w:pos="1140"/>
        </w:tabs>
        <w:ind w:left="1140" w:hanging="360"/>
      </w:pPr>
      <w:rPr>
        <w:rFonts w:ascii="Symbol" w:hAnsi="Symbol" w:hint="default"/>
      </w:rPr>
    </w:lvl>
    <w:lvl w:ilvl="1" w:tplc="04070003" w:tentative="1">
      <w:start w:val="1"/>
      <w:numFmt w:val="bullet"/>
      <w:lvlText w:val="o"/>
      <w:lvlJc w:val="left"/>
      <w:pPr>
        <w:tabs>
          <w:tab w:val="num" w:pos="1860"/>
        </w:tabs>
        <w:ind w:left="1860" w:hanging="360"/>
      </w:pPr>
      <w:rPr>
        <w:rFonts w:ascii="Courier New" w:hAnsi="Courier New" w:cs="Courier New" w:hint="default"/>
      </w:rPr>
    </w:lvl>
    <w:lvl w:ilvl="2" w:tplc="04070005" w:tentative="1">
      <w:start w:val="1"/>
      <w:numFmt w:val="bullet"/>
      <w:lvlText w:val=""/>
      <w:lvlJc w:val="left"/>
      <w:pPr>
        <w:tabs>
          <w:tab w:val="num" w:pos="2580"/>
        </w:tabs>
        <w:ind w:left="2580" w:hanging="360"/>
      </w:pPr>
      <w:rPr>
        <w:rFonts w:ascii="Wingdings" w:hAnsi="Wingdings" w:hint="default"/>
      </w:rPr>
    </w:lvl>
    <w:lvl w:ilvl="3" w:tplc="04070001" w:tentative="1">
      <w:start w:val="1"/>
      <w:numFmt w:val="bullet"/>
      <w:lvlText w:val=""/>
      <w:lvlJc w:val="left"/>
      <w:pPr>
        <w:tabs>
          <w:tab w:val="num" w:pos="3300"/>
        </w:tabs>
        <w:ind w:left="3300" w:hanging="360"/>
      </w:pPr>
      <w:rPr>
        <w:rFonts w:ascii="Symbol" w:hAnsi="Symbol" w:hint="default"/>
      </w:rPr>
    </w:lvl>
    <w:lvl w:ilvl="4" w:tplc="04070003" w:tentative="1">
      <w:start w:val="1"/>
      <w:numFmt w:val="bullet"/>
      <w:lvlText w:val="o"/>
      <w:lvlJc w:val="left"/>
      <w:pPr>
        <w:tabs>
          <w:tab w:val="num" w:pos="4020"/>
        </w:tabs>
        <w:ind w:left="4020" w:hanging="360"/>
      </w:pPr>
      <w:rPr>
        <w:rFonts w:ascii="Courier New" w:hAnsi="Courier New" w:cs="Courier New" w:hint="default"/>
      </w:rPr>
    </w:lvl>
    <w:lvl w:ilvl="5" w:tplc="04070005" w:tentative="1">
      <w:start w:val="1"/>
      <w:numFmt w:val="bullet"/>
      <w:lvlText w:val=""/>
      <w:lvlJc w:val="left"/>
      <w:pPr>
        <w:tabs>
          <w:tab w:val="num" w:pos="4740"/>
        </w:tabs>
        <w:ind w:left="4740" w:hanging="360"/>
      </w:pPr>
      <w:rPr>
        <w:rFonts w:ascii="Wingdings" w:hAnsi="Wingdings" w:hint="default"/>
      </w:rPr>
    </w:lvl>
    <w:lvl w:ilvl="6" w:tplc="04070001" w:tentative="1">
      <w:start w:val="1"/>
      <w:numFmt w:val="bullet"/>
      <w:lvlText w:val=""/>
      <w:lvlJc w:val="left"/>
      <w:pPr>
        <w:tabs>
          <w:tab w:val="num" w:pos="5460"/>
        </w:tabs>
        <w:ind w:left="5460" w:hanging="360"/>
      </w:pPr>
      <w:rPr>
        <w:rFonts w:ascii="Symbol" w:hAnsi="Symbol" w:hint="default"/>
      </w:rPr>
    </w:lvl>
    <w:lvl w:ilvl="7" w:tplc="04070003" w:tentative="1">
      <w:start w:val="1"/>
      <w:numFmt w:val="bullet"/>
      <w:lvlText w:val="o"/>
      <w:lvlJc w:val="left"/>
      <w:pPr>
        <w:tabs>
          <w:tab w:val="num" w:pos="6180"/>
        </w:tabs>
        <w:ind w:left="6180" w:hanging="360"/>
      </w:pPr>
      <w:rPr>
        <w:rFonts w:ascii="Courier New" w:hAnsi="Courier New" w:cs="Courier New" w:hint="default"/>
      </w:rPr>
    </w:lvl>
    <w:lvl w:ilvl="8" w:tplc="04070005" w:tentative="1">
      <w:start w:val="1"/>
      <w:numFmt w:val="bullet"/>
      <w:lvlText w:val=""/>
      <w:lvlJc w:val="left"/>
      <w:pPr>
        <w:tabs>
          <w:tab w:val="num" w:pos="6900"/>
        </w:tabs>
        <w:ind w:left="6900" w:hanging="360"/>
      </w:pPr>
      <w:rPr>
        <w:rFonts w:ascii="Wingdings" w:hAnsi="Wingdings" w:hint="default"/>
      </w:rPr>
    </w:lvl>
  </w:abstractNum>
  <w:abstractNum w:abstractNumId="2" w15:restartNumberingAfterBreak="0">
    <w:nsid w:val="0ED37831"/>
    <w:multiLevelType w:val="hybridMultilevel"/>
    <w:tmpl w:val="3B242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B674CF"/>
    <w:multiLevelType w:val="multilevel"/>
    <w:tmpl w:val="C2FE3F24"/>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7AC5783"/>
    <w:multiLevelType w:val="hybridMultilevel"/>
    <w:tmpl w:val="E9CA6936"/>
    <w:lvl w:ilvl="0" w:tplc="04070001">
      <w:start w:val="1"/>
      <w:numFmt w:val="bullet"/>
      <w:lvlText w:val=""/>
      <w:lvlJc w:val="left"/>
      <w:pPr>
        <w:tabs>
          <w:tab w:val="num" w:pos="1140"/>
        </w:tabs>
        <w:ind w:left="1140" w:hanging="360"/>
      </w:pPr>
      <w:rPr>
        <w:rFonts w:ascii="Symbol" w:hAnsi="Symbol" w:hint="default"/>
      </w:rPr>
    </w:lvl>
    <w:lvl w:ilvl="1" w:tplc="04070003" w:tentative="1">
      <w:start w:val="1"/>
      <w:numFmt w:val="bullet"/>
      <w:lvlText w:val="o"/>
      <w:lvlJc w:val="left"/>
      <w:pPr>
        <w:tabs>
          <w:tab w:val="num" w:pos="1860"/>
        </w:tabs>
        <w:ind w:left="1860" w:hanging="360"/>
      </w:pPr>
      <w:rPr>
        <w:rFonts w:ascii="Courier New" w:hAnsi="Courier New" w:cs="Courier New" w:hint="default"/>
      </w:rPr>
    </w:lvl>
    <w:lvl w:ilvl="2" w:tplc="04070005" w:tentative="1">
      <w:start w:val="1"/>
      <w:numFmt w:val="bullet"/>
      <w:lvlText w:val=""/>
      <w:lvlJc w:val="left"/>
      <w:pPr>
        <w:tabs>
          <w:tab w:val="num" w:pos="2580"/>
        </w:tabs>
        <w:ind w:left="2580" w:hanging="360"/>
      </w:pPr>
      <w:rPr>
        <w:rFonts w:ascii="Wingdings" w:hAnsi="Wingdings" w:hint="default"/>
      </w:rPr>
    </w:lvl>
    <w:lvl w:ilvl="3" w:tplc="04070001" w:tentative="1">
      <w:start w:val="1"/>
      <w:numFmt w:val="bullet"/>
      <w:lvlText w:val=""/>
      <w:lvlJc w:val="left"/>
      <w:pPr>
        <w:tabs>
          <w:tab w:val="num" w:pos="3300"/>
        </w:tabs>
        <w:ind w:left="3300" w:hanging="360"/>
      </w:pPr>
      <w:rPr>
        <w:rFonts w:ascii="Symbol" w:hAnsi="Symbol" w:hint="default"/>
      </w:rPr>
    </w:lvl>
    <w:lvl w:ilvl="4" w:tplc="04070003" w:tentative="1">
      <w:start w:val="1"/>
      <w:numFmt w:val="bullet"/>
      <w:lvlText w:val="o"/>
      <w:lvlJc w:val="left"/>
      <w:pPr>
        <w:tabs>
          <w:tab w:val="num" w:pos="4020"/>
        </w:tabs>
        <w:ind w:left="4020" w:hanging="360"/>
      </w:pPr>
      <w:rPr>
        <w:rFonts w:ascii="Courier New" w:hAnsi="Courier New" w:cs="Courier New" w:hint="default"/>
      </w:rPr>
    </w:lvl>
    <w:lvl w:ilvl="5" w:tplc="04070005" w:tentative="1">
      <w:start w:val="1"/>
      <w:numFmt w:val="bullet"/>
      <w:lvlText w:val=""/>
      <w:lvlJc w:val="left"/>
      <w:pPr>
        <w:tabs>
          <w:tab w:val="num" w:pos="4740"/>
        </w:tabs>
        <w:ind w:left="4740" w:hanging="360"/>
      </w:pPr>
      <w:rPr>
        <w:rFonts w:ascii="Wingdings" w:hAnsi="Wingdings" w:hint="default"/>
      </w:rPr>
    </w:lvl>
    <w:lvl w:ilvl="6" w:tplc="04070001" w:tentative="1">
      <w:start w:val="1"/>
      <w:numFmt w:val="bullet"/>
      <w:lvlText w:val=""/>
      <w:lvlJc w:val="left"/>
      <w:pPr>
        <w:tabs>
          <w:tab w:val="num" w:pos="5460"/>
        </w:tabs>
        <w:ind w:left="5460" w:hanging="360"/>
      </w:pPr>
      <w:rPr>
        <w:rFonts w:ascii="Symbol" w:hAnsi="Symbol" w:hint="default"/>
      </w:rPr>
    </w:lvl>
    <w:lvl w:ilvl="7" w:tplc="04070003" w:tentative="1">
      <w:start w:val="1"/>
      <w:numFmt w:val="bullet"/>
      <w:lvlText w:val="o"/>
      <w:lvlJc w:val="left"/>
      <w:pPr>
        <w:tabs>
          <w:tab w:val="num" w:pos="6180"/>
        </w:tabs>
        <w:ind w:left="6180" w:hanging="360"/>
      </w:pPr>
      <w:rPr>
        <w:rFonts w:ascii="Courier New" w:hAnsi="Courier New" w:cs="Courier New" w:hint="default"/>
      </w:rPr>
    </w:lvl>
    <w:lvl w:ilvl="8" w:tplc="04070005" w:tentative="1">
      <w:start w:val="1"/>
      <w:numFmt w:val="bullet"/>
      <w:lvlText w:val=""/>
      <w:lvlJc w:val="left"/>
      <w:pPr>
        <w:tabs>
          <w:tab w:val="num" w:pos="6900"/>
        </w:tabs>
        <w:ind w:left="6900" w:hanging="360"/>
      </w:pPr>
      <w:rPr>
        <w:rFonts w:ascii="Wingdings" w:hAnsi="Wingdings" w:hint="default"/>
      </w:rPr>
    </w:lvl>
  </w:abstractNum>
  <w:abstractNum w:abstractNumId="5" w15:restartNumberingAfterBreak="0">
    <w:nsid w:val="2E9E10B7"/>
    <w:multiLevelType w:val="multilevel"/>
    <w:tmpl w:val="FA48260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39A81C07"/>
    <w:multiLevelType w:val="multilevel"/>
    <w:tmpl w:val="C2FE3F24"/>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F1136D9"/>
    <w:multiLevelType w:val="multilevel"/>
    <w:tmpl w:val="C2FE3F24"/>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27B2D1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FB33D8"/>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394A2C"/>
    <w:multiLevelType w:val="hybridMultilevel"/>
    <w:tmpl w:val="C50E4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D97560"/>
    <w:multiLevelType w:val="hybridMultilevel"/>
    <w:tmpl w:val="A7283A52"/>
    <w:lvl w:ilvl="0" w:tplc="2A9C07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6B64C9"/>
    <w:multiLevelType w:val="multilevel"/>
    <w:tmpl w:val="66400B88"/>
    <w:lvl w:ilvl="0">
      <w:start w:val="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 w15:restartNumberingAfterBreak="0">
    <w:nsid w:val="76167979"/>
    <w:multiLevelType w:val="hybridMultilevel"/>
    <w:tmpl w:val="B066DB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A0570FF"/>
    <w:multiLevelType w:val="multilevel"/>
    <w:tmpl w:val="4D8C4F3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2"/>
  </w:num>
  <w:num w:numId="3">
    <w:abstractNumId w:val="6"/>
  </w:num>
  <w:num w:numId="4">
    <w:abstractNumId w:val="7"/>
  </w:num>
  <w:num w:numId="5">
    <w:abstractNumId w:val="1"/>
  </w:num>
  <w:num w:numId="6">
    <w:abstractNumId w:val="2"/>
  </w:num>
  <w:num w:numId="7">
    <w:abstractNumId w:val="4"/>
  </w:num>
  <w:num w:numId="8">
    <w:abstractNumId w:val="3"/>
  </w:num>
  <w:num w:numId="9">
    <w:abstractNumId w:val="9"/>
  </w:num>
  <w:num w:numId="10">
    <w:abstractNumId w:val="8"/>
  </w:num>
  <w:num w:numId="11">
    <w:abstractNumId w:val="14"/>
  </w:num>
  <w:num w:numId="12">
    <w:abstractNumId w:val="5"/>
  </w:num>
  <w:num w:numId="13">
    <w:abstractNumId w:val="11"/>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93"/>
    <w:rsid w:val="00005FE7"/>
    <w:rsid w:val="00011ABB"/>
    <w:rsid w:val="000245C5"/>
    <w:rsid w:val="00043C01"/>
    <w:rsid w:val="00047419"/>
    <w:rsid w:val="00074D8B"/>
    <w:rsid w:val="00075FD0"/>
    <w:rsid w:val="0008067B"/>
    <w:rsid w:val="00082D89"/>
    <w:rsid w:val="000948D6"/>
    <w:rsid w:val="000C1A86"/>
    <w:rsid w:val="000F356A"/>
    <w:rsid w:val="001044D2"/>
    <w:rsid w:val="0012124E"/>
    <w:rsid w:val="00124DB9"/>
    <w:rsid w:val="0013515D"/>
    <w:rsid w:val="00191D8A"/>
    <w:rsid w:val="00197270"/>
    <w:rsid w:val="001D7A38"/>
    <w:rsid w:val="001E0C3D"/>
    <w:rsid w:val="001F3B93"/>
    <w:rsid w:val="0021208E"/>
    <w:rsid w:val="00244EB2"/>
    <w:rsid w:val="002643BB"/>
    <w:rsid w:val="00265CB8"/>
    <w:rsid w:val="0027755A"/>
    <w:rsid w:val="002C0703"/>
    <w:rsid w:val="0031482A"/>
    <w:rsid w:val="00341D3B"/>
    <w:rsid w:val="00366AF7"/>
    <w:rsid w:val="0040478A"/>
    <w:rsid w:val="0044021F"/>
    <w:rsid w:val="00451238"/>
    <w:rsid w:val="00457A51"/>
    <w:rsid w:val="004D18FA"/>
    <w:rsid w:val="0054024B"/>
    <w:rsid w:val="00594227"/>
    <w:rsid w:val="005B3AA9"/>
    <w:rsid w:val="005C15BD"/>
    <w:rsid w:val="005E77B7"/>
    <w:rsid w:val="005F3FF9"/>
    <w:rsid w:val="00601306"/>
    <w:rsid w:val="00610C65"/>
    <w:rsid w:val="006548F3"/>
    <w:rsid w:val="006A1025"/>
    <w:rsid w:val="006D2300"/>
    <w:rsid w:val="006D352E"/>
    <w:rsid w:val="006E0C77"/>
    <w:rsid w:val="0072225C"/>
    <w:rsid w:val="007351E6"/>
    <w:rsid w:val="0073559B"/>
    <w:rsid w:val="00757830"/>
    <w:rsid w:val="00792651"/>
    <w:rsid w:val="007B3495"/>
    <w:rsid w:val="007C54A9"/>
    <w:rsid w:val="007E0241"/>
    <w:rsid w:val="00824FC8"/>
    <w:rsid w:val="0084710B"/>
    <w:rsid w:val="00847835"/>
    <w:rsid w:val="0086332C"/>
    <w:rsid w:val="00866255"/>
    <w:rsid w:val="00895DFA"/>
    <w:rsid w:val="008A598C"/>
    <w:rsid w:val="008B631B"/>
    <w:rsid w:val="008C76B3"/>
    <w:rsid w:val="008F2771"/>
    <w:rsid w:val="0090536F"/>
    <w:rsid w:val="009139BE"/>
    <w:rsid w:val="009C38A4"/>
    <w:rsid w:val="009D7866"/>
    <w:rsid w:val="009F1920"/>
    <w:rsid w:val="009F404E"/>
    <w:rsid w:val="00A43FCD"/>
    <w:rsid w:val="00A756E9"/>
    <w:rsid w:val="00A75D1F"/>
    <w:rsid w:val="00A87731"/>
    <w:rsid w:val="00AA1F3F"/>
    <w:rsid w:val="00AC2062"/>
    <w:rsid w:val="00AD2206"/>
    <w:rsid w:val="00B01FF2"/>
    <w:rsid w:val="00B3068D"/>
    <w:rsid w:val="00B31E0F"/>
    <w:rsid w:val="00B431B0"/>
    <w:rsid w:val="00B83DBC"/>
    <w:rsid w:val="00B96BD1"/>
    <w:rsid w:val="00BF1A17"/>
    <w:rsid w:val="00C16766"/>
    <w:rsid w:val="00C54AA4"/>
    <w:rsid w:val="00C55799"/>
    <w:rsid w:val="00C5759A"/>
    <w:rsid w:val="00C651B4"/>
    <w:rsid w:val="00CA758E"/>
    <w:rsid w:val="00CB40CA"/>
    <w:rsid w:val="00CE2218"/>
    <w:rsid w:val="00D13B70"/>
    <w:rsid w:val="00D610DF"/>
    <w:rsid w:val="00D838C4"/>
    <w:rsid w:val="00DA588C"/>
    <w:rsid w:val="00DC335C"/>
    <w:rsid w:val="00DF0E09"/>
    <w:rsid w:val="00E17EB9"/>
    <w:rsid w:val="00E275FD"/>
    <w:rsid w:val="00E37588"/>
    <w:rsid w:val="00E57DFB"/>
    <w:rsid w:val="00E60F41"/>
    <w:rsid w:val="00ED0E32"/>
    <w:rsid w:val="00ED7C94"/>
    <w:rsid w:val="00EF30E0"/>
    <w:rsid w:val="00F30C23"/>
    <w:rsid w:val="00F5110D"/>
    <w:rsid w:val="00F96BA3"/>
    <w:rsid w:val="00FE3B4A"/>
    <w:rsid w:val="00FF5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FDC75C"/>
  <w15:chartTrackingRefBased/>
  <w15:docId w15:val="{AEB35A3B-E78A-4FE9-AD52-964980BC7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utoRedefine/>
    <w:qFormat/>
    <w:rsid w:val="00E57DFB"/>
    <w:pPr>
      <w:spacing w:before="60" w:after="60"/>
    </w:pPr>
    <w:rPr>
      <w:rFonts w:ascii="Arial" w:hAnsi="Arial"/>
      <w:sz w:val="22"/>
    </w:rPr>
  </w:style>
  <w:style w:type="paragraph" w:styleId="berschrift1">
    <w:name w:val="heading 1"/>
    <w:basedOn w:val="Standard"/>
    <w:next w:val="Standard"/>
    <w:link w:val="berschrift1Zchn"/>
    <w:qFormat/>
    <w:rsid w:val="001F3B93"/>
    <w:pPr>
      <w:keepNext/>
      <w:numPr>
        <w:numId w:val="12"/>
      </w:numPr>
      <w:outlineLvl w:val="0"/>
    </w:pPr>
    <w:rPr>
      <w:b/>
      <w:sz w:val="28"/>
    </w:rPr>
  </w:style>
  <w:style w:type="paragraph" w:styleId="berschrift2">
    <w:name w:val="heading 2"/>
    <w:basedOn w:val="Standard"/>
    <w:next w:val="Standard"/>
    <w:qFormat/>
    <w:rsid w:val="001F3B93"/>
    <w:pPr>
      <w:keepNext/>
      <w:numPr>
        <w:ilvl w:val="1"/>
        <w:numId w:val="12"/>
      </w:numPr>
      <w:outlineLvl w:val="1"/>
    </w:pPr>
    <w:rPr>
      <w:b/>
    </w:rPr>
  </w:style>
  <w:style w:type="paragraph" w:styleId="berschrift3">
    <w:name w:val="heading 3"/>
    <w:basedOn w:val="Standard"/>
    <w:next w:val="Standard"/>
    <w:qFormat/>
    <w:rsid w:val="00DA588C"/>
    <w:pPr>
      <w:keepNext/>
      <w:numPr>
        <w:ilvl w:val="2"/>
        <w:numId w:val="12"/>
      </w:numPr>
      <w:outlineLvl w:val="2"/>
    </w:pPr>
    <w:rPr>
      <w:b/>
    </w:rPr>
  </w:style>
  <w:style w:type="paragraph" w:styleId="berschrift4">
    <w:name w:val="heading 4"/>
    <w:basedOn w:val="Standard"/>
    <w:next w:val="Standard"/>
    <w:link w:val="berschrift4Zchn"/>
    <w:semiHidden/>
    <w:unhideWhenUsed/>
    <w:qFormat/>
    <w:rsid w:val="00DA588C"/>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semiHidden/>
    <w:unhideWhenUsed/>
    <w:qFormat/>
    <w:rsid w:val="00DA588C"/>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semiHidden/>
    <w:unhideWhenUsed/>
    <w:qFormat/>
    <w:rsid w:val="00DA588C"/>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semiHidden/>
    <w:unhideWhenUsed/>
    <w:qFormat/>
    <w:rsid w:val="00DA588C"/>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semiHidden/>
    <w:unhideWhenUsed/>
    <w:qFormat/>
    <w:rsid w:val="00DA588C"/>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A588C"/>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
    <w:name w:val="textkörper"/>
    <w:rsid w:val="00005FE7"/>
    <w:pPr>
      <w:spacing w:line="360" w:lineRule="atLeast"/>
    </w:pPr>
    <w:rPr>
      <w:rFonts w:ascii="Arial" w:hAnsi="Arial"/>
      <w:sz w:val="24"/>
    </w:rPr>
  </w:style>
  <w:style w:type="paragraph" w:styleId="Sprechblasentext">
    <w:name w:val="Balloon Text"/>
    <w:basedOn w:val="Standard"/>
    <w:semiHidden/>
    <w:rsid w:val="005E77B7"/>
    <w:rPr>
      <w:rFonts w:ascii="Tahoma" w:hAnsi="Tahoma" w:cs="Tahoma"/>
      <w:sz w:val="16"/>
      <w:szCs w:val="16"/>
    </w:rPr>
  </w:style>
  <w:style w:type="table" w:styleId="Tabellenraster">
    <w:name w:val="Table Grid"/>
    <w:basedOn w:val="NormaleTabelle"/>
    <w:rsid w:val="009D7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F5110D"/>
    <w:rPr>
      <w:sz w:val="16"/>
      <w:szCs w:val="16"/>
    </w:rPr>
  </w:style>
  <w:style w:type="paragraph" w:styleId="Kommentartext">
    <w:name w:val="annotation text"/>
    <w:basedOn w:val="Standard"/>
    <w:link w:val="KommentartextZchn"/>
    <w:rsid w:val="00F5110D"/>
    <w:rPr>
      <w:sz w:val="20"/>
    </w:rPr>
  </w:style>
  <w:style w:type="character" w:customStyle="1" w:styleId="KommentartextZchn">
    <w:name w:val="Kommentartext Zchn"/>
    <w:link w:val="Kommentartext"/>
    <w:rsid w:val="00F5110D"/>
    <w:rPr>
      <w:rFonts w:ascii="Arial" w:hAnsi="Arial"/>
    </w:rPr>
  </w:style>
  <w:style w:type="paragraph" w:styleId="Kommentarthema">
    <w:name w:val="annotation subject"/>
    <w:basedOn w:val="Kommentartext"/>
    <w:next w:val="Kommentartext"/>
    <w:link w:val="KommentarthemaZchn"/>
    <w:rsid w:val="00F5110D"/>
    <w:rPr>
      <w:b/>
      <w:bCs/>
    </w:rPr>
  </w:style>
  <w:style w:type="character" w:customStyle="1" w:styleId="KommentarthemaZchn">
    <w:name w:val="Kommentarthema Zchn"/>
    <w:link w:val="Kommentarthema"/>
    <w:rsid w:val="00F5110D"/>
    <w:rPr>
      <w:rFonts w:ascii="Arial" w:hAnsi="Arial"/>
      <w:b/>
      <w:bCs/>
    </w:rPr>
  </w:style>
  <w:style w:type="paragraph" w:styleId="Listenabsatz">
    <w:name w:val="List Paragraph"/>
    <w:basedOn w:val="Standard"/>
    <w:uiPriority w:val="34"/>
    <w:qFormat/>
    <w:rsid w:val="009F404E"/>
    <w:pPr>
      <w:ind w:left="720"/>
      <w:contextualSpacing/>
    </w:pPr>
  </w:style>
  <w:style w:type="paragraph" w:customStyle="1" w:styleId="Bullets">
    <w:name w:val="Bullets"/>
    <w:basedOn w:val="Standard-Text"/>
    <w:rsid w:val="00D13B70"/>
    <w:pPr>
      <w:jc w:val="right"/>
    </w:pPr>
    <w:rPr>
      <w:sz w:val="24"/>
    </w:rPr>
  </w:style>
  <w:style w:type="paragraph" w:customStyle="1" w:styleId="Standard-Text">
    <w:name w:val="Standard - Text"/>
    <w:basedOn w:val="Standard"/>
    <w:rsid w:val="00D13B70"/>
    <w:pPr>
      <w:spacing w:line="280" w:lineRule="exact"/>
    </w:pPr>
    <w:rPr>
      <w:sz w:val="20"/>
    </w:rPr>
  </w:style>
  <w:style w:type="character" w:customStyle="1" w:styleId="berschrift4Zchn">
    <w:name w:val="Überschrift 4 Zchn"/>
    <w:basedOn w:val="Absatz-Standardschriftart"/>
    <w:link w:val="berschrift4"/>
    <w:semiHidden/>
    <w:rsid w:val="00DA588C"/>
    <w:rPr>
      <w:rFonts w:asciiTheme="majorHAnsi" w:eastAsiaTheme="majorEastAsia" w:hAnsiTheme="majorHAnsi" w:cstheme="majorBidi"/>
      <w:i/>
      <w:iCs/>
      <w:color w:val="2E74B5" w:themeColor="accent1" w:themeShade="BF"/>
      <w:sz w:val="22"/>
    </w:rPr>
  </w:style>
  <w:style w:type="character" w:customStyle="1" w:styleId="berschrift5Zchn">
    <w:name w:val="Überschrift 5 Zchn"/>
    <w:basedOn w:val="Absatz-Standardschriftart"/>
    <w:link w:val="berschrift5"/>
    <w:semiHidden/>
    <w:rsid w:val="00DA588C"/>
    <w:rPr>
      <w:rFonts w:asciiTheme="majorHAnsi" w:eastAsiaTheme="majorEastAsia" w:hAnsiTheme="majorHAnsi" w:cstheme="majorBidi"/>
      <w:color w:val="2E74B5" w:themeColor="accent1" w:themeShade="BF"/>
      <w:sz w:val="22"/>
    </w:rPr>
  </w:style>
  <w:style w:type="character" w:customStyle="1" w:styleId="berschrift6Zchn">
    <w:name w:val="Überschrift 6 Zchn"/>
    <w:basedOn w:val="Absatz-Standardschriftart"/>
    <w:link w:val="berschrift6"/>
    <w:semiHidden/>
    <w:rsid w:val="00DA588C"/>
    <w:rPr>
      <w:rFonts w:asciiTheme="majorHAnsi" w:eastAsiaTheme="majorEastAsia" w:hAnsiTheme="majorHAnsi" w:cstheme="majorBidi"/>
      <w:color w:val="1F4D78" w:themeColor="accent1" w:themeShade="7F"/>
      <w:sz w:val="22"/>
    </w:rPr>
  </w:style>
  <w:style w:type="character" w:customStyle="1" w:styleId="berschrift7Zchn">
    <w:name w:val="Überschrift 7 Zchn"/>
    <w:basedOn w:val="Absatz-Standardschriftart"/>
    <w:link w:val="berschrift7"/>
    <w:semiHidden/>
    <w:rsid w:val="00DA588C"/>
    <w:rPr>
      <w:rFonts w:asciiTheme="majorHAnsi" w:eastAsiaTheme="majorEastAsia" w:hAnsiTheme="majorHAnsi" w:cstheme="majorBidi"/>
      <w:i/>
      <w:iCs/>
      <w:color w:val="1F4D78" w:themeColor="accent1" w:themeShade="7F"/>
      <w:sz w:val="22"/>
    </w:rPr>
  </w:style>
  <w:style w:type="character" w:customStyle="1" w:styleId="berschrift8Zchn">
    <w:name w:val="Überschrift 8 Zchn"/>
    <w:basedOn w:val="Absatz-Standardschriftart"/>
    <w:link w:val="berschrift8"/>
    <w:semiHidden/>
    <w:rsid w:val="00DA588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semiHidden/>
    <w:rsid w:val="00DA588C"/>
    <w:rPr>
      <w:rFonts w:asciiTheme="majorHAnsi" w:eastAsiaTheme="majorEastAsia" w:hAnsiTheme="majorHAnsi" w:cstheme="majorBidi"/>
      <w:i/>
      <w:iCs/>
      <w:color w:val="272727" w:themeColor="text1" w:themeTint="D8"/>
      <w:sz w:val="21"/>
      <w:szCs w:val="21"/>
    </w:rPr>
  </w:style>
  <w:style w:type="character" w:customStyle="1" w:styleId="berschrift1Zchn">
    <w:name w:val="Überschrift 1 Zchn"/>
    <w:basedOn w:val="Absatz-Standardschriftart"/>
    <w:link w:val="berschrift1"/>
    <w:rsid w:val="0073559B"/>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C7DD8-FE16-49F9-AFF9-F9CF44B7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813</Words>
  <Characters>6240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Absender:</vt:lpstr>
    </vt:vector>
  </TitlesOfParts>
  <Company>VDI-VDE-IT</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Absender:</dc:title>
  <dc:subject/>
  <dc:creator>Konstantin.Schneider@vdivde-it.de</dc:creator>
  <cp:keywords/>
  <dc:description/>
  <cp:lastModifiedBy>Zapp, Angela</cp:lastModifiedBy>
  <cp:revision>9</cp:revision>
  <cp:lastPrinted>2022-03-23T13:00:00Z</cp:lastPrinted>
  <dcterms:created xsi:type="dcterms:W3CDTF">2022-03-23T13:12:00Z</dcterms:created>
  <dcterms:modified xsi:type="dcterms:W3CDTF">2023-07-13T08:54:00Z</dcterms:modified>
</cp:coreProperties>
</file>